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B8" w:rsidRPr="00433D5A" w:rsidRDefault="00E959B8" w:rsidP="00E959B8">
      <w:pPr>
        <w:rPr>
          <w:lang w:val="en-US"/>
        </w:rPr>
      </w:pPr>
      <w:bookmarkStart w:id="0" w:name="_GoBack"/>
      <w:bookmarkEnd w:id="0"/>
    </w:p>
    <w:tbl>
      <w:tblPr>
        <w:tblW w:w="10031" w:type="dxa"/>
        <w:tblLook w:val="01E0" w:firstRow="1" w:lastRow="1" w:firstColumn="1" w:lastColumn="1" w:noHBand="0" w:noVBand="0"/>
      </w:tblPr>
      <w:tblGrid>
        <w:gridCol w:w="4786"/>
        <w:gridCol w:w="5245"/>
      </w:tblGrid>
      <w:tr w:rsidR="00E959B8" w:rsidRPr="006A5F7C" w:rsidTr="00E959B8">
        <w:trPr>
          <w:trHeight w:val="1745"/>
        </w:trPr>
        <w:tc>
          <w:tcPr>
            <w:tcW w:w="4786" w:type="dxa"/>
          </w:tcPr>
          <w:p w:rsidR="00E959B8" w:rsidRPr="006A5F7C" w:rsidRDefault="00E959B8" w:rsidP="00E959B8">
            <w:pPr>
              <w:keepNext/>
              <w:widowControl w:val="0"/>
              <w:suppressAutoHyphens/>
              <w:rPr>
                <w:sz w:val="28"/>
                <w:szCs w:val="28"/>
              </w:rPr>
            </w:pPr>
          </w:p>
        </w:tc>
        <w:tc>
          <w:tcPr>
            <w:tcW w:w="5245" w:type="dxa"/>
          </w:tcPr>
          <w:p w:rsidR="00E959B8" w:rsidRPr="006A5F7C" w:rsidRDefault="00E959B8" w:rsidP="00E959B8">
            <w:pPr>
              <w:keepNext/>
              <w:widowControl w:val="0"/>
              <w:suppressAutoHyphens/>
              <w:ind w:left="312"/>
              <w:jc w:val="center"/>
              <w:rPr>
                <w:sz w:val="28"/>
                <w:szCs w:val="28"/>
              </w:rPr>
            </w:pPr>
            <w:r w:rsidRPr="006A5F7C">
              <w:rPr>
                <w:sz w:val="28"/>
                <w:szCs w:val="28"/>
              </w:rPr>
              <w:t xml:space="preserve">УТВЕРЖДЕНЫ </w:t>
            </w:r>
            <w:r w:rsidRPr="006A5F7C">
              <w:rPr>
                <w:sz w:val="28"/>
                <w:szCs w:val="28"/>
              </w:rPr>
              <w:br/>
              <w:t xml:space="preserve">приказом Федеральной службы </w:t>
            </w:r>
            <w:r w:rsidRPr="006A5F7C">
              <w:rPr>
                <w:sz w:val="28"/>
                <w:szCs w:val="28"/>
              </w:rPr>
              <w:br/>
              <w:t xml:space="preserve">по экологическому, технологическому </w:t>
            </w:r>
            <w:r w:rsidRPr="006A5F7C">
              <w:rPr>
                <w:sz w:val="28"/>
                <w:szCs w:val="28"/>
              </w:rPr>
              <w:br/>
              <w:t xml:space="preserve">и атомному надзору </w:t>
            </w:r>
            <w:r w:rsidRPr="006A5F7C">
              <w:rPr>
                <w:sz w:val="28"/>
                <w:szCs w:val="28"/>
              </w:rPr>
              <w:br/>
              <w:t>от «__» __________ 20__ г. № _____</w:t>
            </w:r>
          </w:p>
        </w:tc>
      </w:tr>
    </w:tbl>
    <w:p w:rsidR="00E959B8" w:rsidRPr="006A5F7C" w:rsidRDefault="00E959B8" w:rsidP="00E959B8">
      <w:pPr>
        <w:spacing w:line="360" w:lineRule="auto"/>
        <w:jc w:val="center"/>
        <w:rPr>
          <w:b/>
          <w:bCs/>
          <w:sz w:val="28"/>
          <w:szCs w:val="28"/>
        </w:rPr>
      </w:pPr>
    </w:p>
    <w:p w:rsidR="00E959B8" w:rsidRPr="006A5F7C" w:rsidRDefault="00E959B8" w:rsidP="00E959B8">
      <w:pPr>
        <w:jc w:val="center"/>
        <w:rPr>
          <w:b/>
          <w:sz w:val="28"/>
          <w:szCs w:val="28"/>
        </w:rPr>
      </w:pPr>
      <w:r w:rsidRPr="006A5F7C">
        <w:rPr>
          <w:b/>
          <w:sz w:val="28"/>
          <w:szCs w:val="28"/>
        </w:rPr>
        <w:t xml:space="preserve">Федеральные нормы и правила </w:t>
      </w:r>
      <w:r w:rsidR="007128F6">
        <w:rPr>
          <w:b/>
          <w:sz w:val="28"/>
          <w:szCs w:val="28"/>
        </w:rPr>
        <w:br/>
      </w:r>
      <w:r w:rsidRPr="006A5F7C">
        <w:rPr>
          <w:b/>
          <w:sz w:val="28"/>
          <w:szCs w:val="28"/>
        </w:rPr>
        <w:t xml:space="preserve">в области использования атомной энергии </w:t>
      </w:r>
      <w:r w:rsidR="007128F6">
        <w:rPr>
          <w:b/>
          <w:sz w:val="28"/>
          <w:szCs w:val="28"/>
        </w:rPr>
        <w:br/>
      </w:r>
      <w:r w:rsidRPr="006A5F7C">
        <w:rPr>
          <w:b/>
          <w:sz w:val="28"/>
          <w:szCs w:val="28"/>
        </w:rPr>
        <w:t>«</w:t>
      </w:r>
      <w:r w:rsidRPr="006A5F7C">
        <w:rPr>
          <w:b/>
          <w:bCs/>
          <w:sz w:val="28"/>
          <w:szCs w:val="28"/>
        </w:rPr>
        <w:t>Требования к содержанию отчета по обоснованию безопасности</w:t>
      </w:r>
    </w:p>
    <w:p w:rsidR="00E959B8" w:rsidRPr="00970A5F" w:rsidRDefault="00E959B8" w:rsidP="002417E1">
      <w:pPr>
        <w:ind w:right="-567"/>
        <w:jc w:val="center"/>
        <w:rPr>
          <w:b/>
          <w:sz w:val="28"/>
          <w:szCs w:val="28"/>
        </w:rPr>
      </w:pPr>
      <w:r w:rsidRPr="006A5F7C">
        <w:rPr>
          <w:b/>
          <w:bCs/>
          <w:sz w:val="28"/>
          <w:szCs w:val="28"/>
        </w:rPr>
        <w:t>судов атомно-технологического обслуживания</w:t>
      </w:r>
      <w:r w:rsidRPr="006A5F7C">
        <w:rPr>
          <w:b/>
          <w:sz w:val="28"/>
          <w:szCs w:val="28"/>
        </w:rPr>
        <w:t xml:space="preserve">» </w:t>
      </w:r>
      <w:r w:rsidR="007128F6">
        <w:rPr>
          <w:b/>
          <w:sz w:val="28"/>
          <w:szCs w:val="28"/>
        </w:rPr>
        <w:br/>
      </w:r>
      <w:r w:rsidRPr="006A5F7C">
        <w:rPr>
          <w:b/>
          <w:sz w:val="28"/>
          <w:szCs w:val="28"/>
        </w:rPr>
        <w:t>(НП-000-</w:t>
      </w:r>
      <w:r w:rsidR="006A087F" w:rsidRPr="006A5F7C">
        <w:rPr>
          <w:b/>
          <w:sz w:val="28"/>
          <w:szCs w:val="28"/>
        </w:rPr>
        <w:t>2</w:t>
      </w:r>
      <w:r w:rsidR="006A087F" w:rsidRPr="00575F21">
        <w:rPr>
          <w:b/>
          <w:sz w:val="28"/>
          <w:szCs w:val="28"/>
        </w:rPr>
        <w:t>1</w:t>
      </w:r>
      <w:r w:rsidRPr="006A5F7C">
        <w:rPr>
          <w:b/>
          <w:sz w:val="28"/>
          <w:szCs w:val="28"/>
        </w:rPr>
        <w:t>)</w:t>
      </w:r>
    </w:p>
    <w:p w:rsidR="00E959B8" w:rsidRPr="006A5F7C" w:rsidRDefault="00E959B8" w:rsidP="00E959B8">
      <w:pPr>
        <w:suppressAutoHyphens/>
        <w:autoSpaceDE w:val="0"/>
        <w:autoSpaceDN w:val="0"/>
        <w:adjustRightInd w:val="0"/>
        <w:spacing w:before="360" w:after="120"/>
        <w:jc w:val="center"/>
        <w:rPr>
          <w:b/>
          <w:bCs/>
          <w:sz w:val="28"/>
          <w:szCs w:val="28"/>
        </w:rPr>
      </w:pPr>
      <w:r w:rsidRPr="006A5F7C">
        <w:rPr>
          <w:b/>
          <w:bCs/>
          <w:sz w:val="28"/>
          <w:szCs w:val="28"/>
          <w:lang w:val="en-US"/>
        </w:rPr>
        <w:t>I</w:t>
      </w:r>
      <w:r w:rsidRPr="006A5F7C">
        <w:rPr>
          <w:b/>
          <w:bCs/>
          <w:sz w:val="28"/>
          <w:szCs w:val="28"/>
        </w:rPr>
        <w:t>. Назначение и область применения</w:t>
      </w:r>
    </w:p>
    <w:p w:rsidR="00E959B8" w:rsidRPr="006A5F7C" w:rsidRDefault="00E959B8" w:rsidP="0053759C">
      <w:pPr>
        <w:tabs>
          <w:tab w:val="left" w:pos="1134"/>
        </w:tabs>
        <w:autoSpaceDE w:val="0"/>
        <w:autoSpaceDN w:val="0"/>
        <w:adjustRightInd w:val="0"/>
        <w:spacing w:line="360" w:lineRule="auto"/>
        <w:ind w:firstLine="709"/>
        <w:jc w:val="both"/>
        <w:rPr>
          <w:rFonts w:eastAsia="HiddenHorzOCR"/>
          <w:sz w:val="28"/>
          <w:szCs w:val="28"/>
        </w:rPr>
      </w:pPr>
      <w:r w:rsidRPr="006A5F7C">
        <w:rPr>
          <w:sz w:val="28"/>
          <w:szCs w:val="28"/>
        </w:rPr>
        <w:t>1.  Настоящие федеральные нормы и правила в области использования атомной энергии «</w:t>
      </w:r>
      <w:r w:rsidRPr="006A5F7C">
        <w:rPr>
          <w:bCs/>
          <w:sz w:val="28"/>
          <w:szCs w:val="28"/>
        </w:rPr>
        <w:t>Требования к содержанию отчета по обоснованию безопасности судов атомно-технологического обслуживания</w:t>
      </w:r>
      <w:r w:rsidRPr="006A5F7C">
        <w:rPr>
          <w:sz w:val="28"/>
          <w:szCs w:val="28"/>
        </w:rPr>
        <w:t>» (НП-000-</w:t>
      </w:r>
      <w:r w:rsidR="00CD7B94" w:rsidRPr="006A5F7C">
        <w:rPr>
          <w:sz w:val="28"/>
          <w:szCs w:val="28"/>
        </w:rPr>
        <w:t>2</w:t>
      </w:r>
      <w:r w:rsidR="00CD7B94" w:rsidRPr="00575F21">
        <w:rPr>
          <w:sz w:val="28"/>
          <w:szCs w:val="28"/>
        </w:rPr>
        <w:t>1</w:t>
      </w:r>
      <w:r w:rsidRPr="006A5F7C">
        <w:rPr>
          <w:sz w:val="28"/>
          <w:szCs w:val="28"/>
        </w:rPr>
        <w:t xml:space="preserve">) (далее – Требования) </w:t>
      </w:r>
      <w:r w:rsidRPr="006A5F7C">
        <w:rPr>
          <w:rFonts w:eastAsia="HiddenHorzOCR"/>
          <w:sz w:val="28"/>
          <w:szCs w:val="28"/>
        </w:rPr>
        <w:t>разработаны в соответствии со статьей 6 Федерального закона от 21 ноября 1995 г. № 170</w:t>
      </w:r>
      <w:r w:rsidRPr="006A5F7C">
        <w:rPr>
          <w:sz w:val="28"/>
          <w:szCs w:val="28"/>
        </w:rPr>
        <w:t>-</w:t>
      </w:r>
      <w:r w:rsidRPr="006A5F7C">
        <w:rPr>
          <w:rFonts w:eastAsia="HiddenHorzOCR"/>
          <w:sz w:val="28"/>
          <w:szCs w:val="28"/>
        </w:rPr>
        <w:t xml:space="preserve">Ф3 «Об использовании атомной энергии», </w:t>
      </w:r>
      <w:r w:rsidR="00222ED7" w:rsidRPr="006A5F7C">
        <w:rPr>
          <w:rFonts w:eastAsia="HiddenHorzOCR"/>
          <w:sz w:val="28"/>
          <w:szCs w:val="28"/>
        </w:rPr>
        <w:t>Положени</w:t>
      </w:r>
      <w:r w:rsidR="00222ED7">
        <w:rPr>
          <w:rFonts w:eastAsia="HiddenHorzOCR"/>
          <w:sz w:val="28"/>
          <w:szCs w:val="28"/>
        </w:rPr>
        <w:t>ем</w:t>
      </w:r>
      <w:r w:rsidR="00222ED7" w:rsidRPr="006A5F7C">
        <w:rPr>
          <w:rFonts w:eastAsia="HiddenHorzOCR"/>
          <w:sz w:val="28"/>
          <w:szCs w:val="28"/>
        </w:rPr>
        <w:t xml:space="preserve"> о разработке и утверждении федеральных норм и правил в области использования атомной энергии</w:t>
      </w:r>
      <w:r w:rsidR="00222ED7">
        <w:rPr>
          <w:rFonts w:eastAsia="HiddenHorzOCR"/>
          <w:sz w:val="28"/>
          <w:szCs w:val="28"/>
        </w:rPr>
        <w:t>,</w:t>
      </w:r>
      <w:r w:rsidR="00222ED7" w:rsidRPr="006A5F7C">
        <w:rPr>
          <w:rFonts w:eastAsia="HiddenHorzOCR"/>
          <w:sz w:val="28"/>
          <w:szCs w:val="28"/>
        </w:rPr>
        <w:t xml:space="preserve"> утвержден</w:t>
      </w:r>
      <w:r w:rsidR="00222ED7">
        <w:rPr>
          <w:rFonts w:eastAsia="HiddenHorzOCR"/>
          <w:sz w:val="28"/>
          <w:szCs w:val="28"/>
        </w:rPr>
        <w:t>ным</w:t>
      </w:r>
      <w:r w:rsidR="00222ED7" w:rsidRPr="006A5F7C">
        <w:rPr>
          <w:rFonts w:eastAsia="HiddenHorzOCR"/>
          <w:sz w:val="28"/>
          <w:szCs w:val="28"/>
        </w:rPr>
        <w:t xml:space="preserve"> </w:t>
      </w:r>
      <w:r w:rsidRPr="006A5F7C">
        <w:rPr>
          <w:rFonts w:eastAsia="HiddenHorzOCR"/>
          <w:sz w:val="28"/>
          <w:szCs w:val="28"/>
        </w:rPr>
        <w:t xml:space="preserve">постановлением Правительства Российской Федерации </w:t>
      </w:r>
      <w:r w:rsidR="0053759C">
        <w:rPr>
          <w:rFonts w:eastAsia="HiddenHorzOCR"/>
          <w:sz w:val="28"/>
          <w:szCs w:val="28"/>
        </w:rPr>
        <w:t xml:space="preserve"> </w:t>
      </w:r>
      <w:r w:rsidRPr="006A5F7C">
        <w:rPr>
          <w:rFonts w:eastAsia="HiddenHorzOCR"/>
          <w:sz w:val="28"/>
          <w:szCs w:val="28"/>
        </w:rPr>
        <w:t>от 1</w:t>
      </w:r>
      <w:r>
        <w:rPr>
          <w:rFonts w:eastAsia="HiddenHorzOCR"/>
          <w:sz w:val="28"/>
          <w:szCs w:val="28"/>
        </w:rPr>
        <w:t xml:space="preserve"> декабря 1997 г. </w:t>
      </w:r>
      <w:r w:rsidRPr="006A5F7C">
        <w:rPr>
          <w:rFonts w:eastAsia="HiddenHorzOCR"/>
          <w:sz w:val="28"/>
          <w:szCs w:val="28"/>
        </w:rPr>
        <w:t>№</w:t>
      </w:r>
      <w:r w:rsidR="007128F6">
        <w:rPr>
          <w:rFonts w:eastAsia="HiddenHorzOCR"/>
          <w:sz w:val="28"/>
          <w:szCs w:val="28"/>
        </w:rPr>
        <w:t> </w:t>
      </w:r>
      <w:r w:rsidRPr="006A5F7C">
        <w:rPr>
          <w:rFonts w:eastAsia="HiddenHorzOCR"/>
          <w:sz w:val="28"/>
          <w:szCs w:val="28"/>
        </w:rPr>
        <w:t xml:space="preserve">1511 (Собрание законодательства Российской Федерации, </w:t>
      </w:r>
      <w:r w:rsidRPr="006A5F7C">
        <w:rPr>
          <w:rFonts w:eastAsia="HiddenHorzOCR"/>
          <w:iCs/>
          <w:sz w:val="28"/>
          <w:szCs w:val="28"/>
        </w:rPr>
        <w:t xml:space="preserve">1997, </w:t>
      </w:r>
      <w:r w:rsidRPr="006A5F7C">
        <w:rPr>
          <w:rFonts w:eastAsia="HiddenHorzOCR"/>
          <w:sz w:val="28"/>
          <w:szCs w:val="28"/>
        </w:rPr>
        <w:t xml:space="preserve">№ 49, ст. 5600; </w:t>
      </w:r>
      <w:r w:rsidRPr="006A5F7C">
        <w:rPr>
          <w:rFonts w:eastAsia="HiddenHorzOCR"/>
          <w:iCs/>
          <w:sz w:val="28"/>
          <w:szCs w:val="28"/>
        </w:rPr>
        <w:t xml:space="preserve">2012, </w:t>
      </w:r>
      <w:r w:rsidRPr="006A5F7C">
        <w:rPr>
          <w:rFonts w:eastAsia="HiddenHorzOCR"/>
          <w:sz w:val="28"/>
          <w:szCs w:val="28"/>
        </w:rPr>
        <w:t>№ 51, ст. 7203) и устанавливают требования к содержанию отчета по обоснованию безопасности судна атомно-технологического обслуживания, а также к порядку его разработки и поддержания в соответствии с реальным состоянием судна атомно-технологического обслуживания.</w:t>
      </w:r>
    </w:p>
    <w:p w:rsidR="00E959B8" w:rsidRPr="006A5F7C" w:rsidRDefault="00E959B8" w:rsidP="00E959B8">
      <w:pPr>
        <w:tabs>
          <w:tab w:val="left" w:pos="1418"/>
        </w:tabs>
        <w:suppressAutoHyphens/>
        <w:spacing w:line="360" w:lineRule="auto"/>
        <w:ind w:firstLine="709"/>
        <w:jc w:val="both"/>
        <w:rPr>
          <w:sz w:val="28"/>
          <w:szCs w:val="28"/>
        </w:rPr>
      </w:pPr>
      <w:r w:rsidRPr="006A5F7C">
        <w:rPr>
          <w:sz w:val="28"/>
          <w:szCs w:val="28"/>
        </w:rPr>
        <w:t>2.  </w:t>
      </w:r>
      <w:r w:rsidRPr="006A5F7C">
        <w:rPr>
          <w:sz w:val="28"/>
          <w:szCs w:val="28"/>
          <w:lang w:bidi="ru-RU"/>
        </w:rPr>
        <w:t>Требования распространяются на отч</w:t>
      </w:r>
      <w:r w:rsidR="00D5213F">
        <w:rPr>
          <w:sz w:val="28"/>
          <w:szCs w:val="28"/>
          <w:lang w:bidi="ru-RU"/>
        </w:rPr>
        <w:t>е</w:t>
      </w:r>
      <w:r w:rsidRPr="006A5F7C">
        <w:rPr>
          <w:sz w:val="28"/>
          <w:szCs w:val="28"/>
          <w:lang w:bidi="ru-RU"/>
        </w:rPr>
        <w:t>ты по обоснованию безопасности судов атомно-технологического обслуживания</w:t>
      </w:r>
      <w:r w:rsidR="00003494">
        <w:rPr>
          <w:sz w:val="28"/>
          <w:szCs w:val="28"/>
          <w:lang w:bidi="ru-RU"/>
        </w:rPr>
        <w:t>,</w:t>
      </w:r>
      <w:r w:rsidR="002417E1">
        <w:rPr>
          <w:sz w:val="28"/>
          <w:szCs w:val="28"/>
          <w:lang w:bidi="ru-RU"/>
        </w:rPr>
        <w:t xml:space="preserve"> </w:t>
      </w:r>
      <w:r w:rsidRPr="0048131F">
        <w:rPr>
          <w:sz w:val="28"/>
          <w:szCs w:val="28"/>
          <w:lang w:bidi="ru-RU"/>
        </w:rPr>
        <w:t>находящихся на этапе сооружения (строительства)</w:t>
      </w:r>
      <w:r w:rsidR="00003494" w:rsidRPr="0048131F">
        <w:rPr>
          <w:sz w:val="28"/>
          <w:szCs w:val="28"/>
          <w:lang w:bidi="ru-RU"/>
        </w:rPr>
        <w:t>,</w:t>
      </w:r>
      <w:r w:rsidR="00C957D7" w:rsidRPr="0048131F">
        <w:rPr>
          <w:sz w:val="28"/>
          <w:szCs w:val="28"/>
          <w:lang w:bidi="ru-RU"/>
        </w:rPr>
        <w:t xml:space="preserve"> и</w:t>
      </w:r>
      <w:r w:rsidRPr="0048131F">
        <w:rPr>
          <w:sz w:val="28"/>
          <w:szCs w:val="28"/>
          <w:lang w:bidi="ru-RU"/>
        </w:rPr>
        <w:t xml:space="preserve"> на </w:t>
      </w:r>
      <w:r w:rsidR="00003494" w:rsidRPr="0048131F">
        <w:rPr>
          <w:sz w:val="28"/>
          <w:szCs w:val="28"/>
          <w:lang w:bidi="ru-RU"/>
        </w:rPr>
        <w:t xml:space="preserve">отчеты по обоснованию безопасности судов атомно-технологического обслуживания, находящихся на </w:t>
      </w:r>
      <w:r w:rsidR="002417E1" w:rsidRPr="0048131F">
        <w:rPr>
          <w:sz w:val="28"/>
          <w:szCs w:val="28"/>
          <w:lang w:bidi="ru-RU"/>
        </w:rPr>
        <w:t xml:space="preserve">этапе </w:t>
      </w:r>
      <w:r w:rsidRPr="0048131F">
        <w:rPr>
          <w:sz w:val="28"/>
          <w:szCs w:val="28"/>
          <w:lang w:bidi="ru-RU"/>
        </w:rPr>
        <w:t>эксплуатации,</w:t>
      </w:r>
      <w:r w:rsidRPr="006A5F7C">
        <w:rPr>
          <w:sz w:val="28"/>
          <w:szCs w:val="28"/>
          <w:lang w:bidi="ru-RU"/>
        </w:rPr>
        <w:t xml:space="preserve"> </w:t>
      </w:r>
      <w:r w:rsidRPr="00575F21">
        <w:rPr>
          <w:sz w:val="28"/>
          <w:szCs w:val="28"/>
          <w:lang w:bidi="ru-RU"/>
        </w:rPr>
        <w:t xml:space="preserve">обоснование безопасности </w:t>
      </w:r>
      <w:r w:rsidR="00795ADF" w:rsidRPr="00575F21">
        <w:rPr>
          <w:sz w:val="28"/>
          <w:szCs w:val="28"/>
          <w:lang w:bidi="ru-RU"/>
        </w:rPr>
        <w:t xml:space="preserve">сооружения (строительства) </w:t>
      </w:r>
      <w:r w:rsidRPr="00575F21">
        <w:rPr>
          <w:sz w:val="28"/>
          <w:szCs w:val="28"/>
          <w:lang w:bidi="ru-RU"/>
        </w:rPr>
        <w:t>которых выполнялось в соответствии с настоящими Требованиями.</w:t>
      </w:r>
      <w:r w:rsidRPr="006A5F7C">
        <w:rPr>
          <w:sz w:val="28"/>
          <w:szCs w:val="28"/>
          <w:lang w:bidi="ru-RU"/>
        </w:rPr>
        <w:t xml:space="preserve"> </w:t>
      </w:r>
    </w:p>
    <w:p w:rsidR="00E959B8" w:rsidRPr="00B54F17" w:rsidRDefault="00E959B8" w:rsidP="00E959B8">
      <w:pPr>
        <w:tabs>
          <w:tab w:val="left" w:pos="1134"/>
        </w:tabs>
        <w:autoSpaceDE w:val="0"/>
        <w:autoSpaceDN w:val="0"/>
        <w:adjustRightInd w:val="0"/>
        <w:spacing w:line="360" w:lineRule="auto"/>
        <w:ind w:firstLine="709"/>
        <w:jc w:val="both"/>
        <w:rPr>
          <w:sz w:val="28"/>
          <w:szCs w:val="28"/>
        </w:rPr>
      </w:pPr>
      <w:r w:rsidRPr="006A5F7C">
        <w:rPr>
          <w:sz w:val="28"/>
          <w:szCs w:val="28"/>
        </w:rPr>
        <w:lastRenderedPageBreak/>
        <w:t>3.</w:t>
      </w:r>
      <w:r w:rsidR="00003494">
        <w:rPr>
          <w:sz w:val="28"/>
          <w:szCs w:val="28"/>
          <w:lang w:val="en-US"/>
        </w:rPr>
        <w:t> </w:t>
      </w:r>
      <w:r w:rsidRPr="006A5F7C">
        <w:rPr>
          <w:sz w:val="28"/>
          <w:szCs w:val="28"/>
        </w:rPr>
        <w:t> </w:t>
      </w:r>
      <w:r w:rsidR="00A11D9C">
        <w:rPr>
          <w:sz w:val="28"/>
          <w:szCs w:val="28"/>
        </w:rPr>
        <w:t>Н</w:t>
      </w:r>
      <w:r w:rsidR="00A11D9C" w:rsidRPr="00F44418">
        <w:rPr>
          <w:sz w:val="28"/>
          <w:szCs w:val="28"/>
        </w:rPr>
        <w:t>астоящи</w:t>
      </w:r>
      <w:r w:rsidR="00A11D9C">
        <w:rPr>
          <w:sz w:val="28"/>
          <w:szCs w:val="28"/>
        </w:rPr>
        <w:t>е</w:t>
      </w:r>
      <w:r w:rsidR="00A11D9C" w:rsidRPr="00F44418">
        <w:rPr>
          <w:sz w:val="28"/>
          <w:szCs w:val="28"/>
        </w:rPr>
        <w:t xml:space="preserve"> </w:t>
      </w:r>
      <w:r w:rsidR="00A11D9C">
        <w:rPr>
          <w:sz w:val="28"/>
          <w:szCs w:val="28"/>
        </w:rPr>
        <w:t>Требования</w:t>
      </w:r>
      <w:r w:rsidR="00A11D9C" w:rsidRPr="00F44418">
        <w:rPr>
          <w:sz w:val="28"/>
          <w:szCs w:val="28"/>
        </w:rPr>
        <w:t xml:space="preserve"> обязательны для исполнения эксплуатирующими организациями, а также </w:t>
      </w:r>
      <w:r w:rsidR="00C12053" w:rsidRPr="00B54F17">
        <w:rPr>
          <w:sz w:val="28"/>
          <w:szCs w:val="28"/>
        </w:rPr>
        <w:t xml:space="preserve">головными конструкторскими организациями и </w:t>
      </w:r>
      <w:r w:rsidR="00375F97">
        <w:rPr>
          <w:sz w:val="28"/>
          <w:szCs w:val="28"/>
        </w:rPr>
        <w:t>организациями-разработчиками проектов систем</w:t>
      </w:r>
      <w:r w:rsidR="00D650B3">
        <w:rPr>
          <w:sz w:val="28"/>
          <w:szCs w:val="28"/>
        </w:rPr>
        <w:t xml:space="preserve"> и элементов, важных для безопасности, судов</w:t>
      </w:r>
      <w:r w:rsidR="00375F97">
        <w:rPr>
          <w:sz w:val="28"/>
          <w:szCs w:val="28"/>
        </w:rPr>
        <w:t xml:space="preserve"> атомно-технологического обслуживания, участвующими в разработке отчета по обоснованию безопасности судна атомно-технологического обслуживания. </w:t>
      </w:r>
      <w:r w:rsidR="00A11D9C" w:rsidRPr="00B54F17">
        <w:rPr>
          <w:sz w:val="28"/>
          <w:szCs w:val="28"/>
        </w:rPr>
        <w:t> </w:t>
      </w:r>
    </w:p>
    <w:p w:rsidR="00E959B8" w:rsidRPr="006A5F7C" w:rsidRDefault="00E959B8" w:rsidP="00E959B8">
      <w:pPr>
        <w:spacing w:before="120" w:after="120"/>
        <w:jc w:val="center"/>
        <w:rPr>
          <w:b/>
          <w:sz w:val="28"/>
          <w:szCs w:val="28"/>
        </w:rPr>
      </w:pPr>
      <w:r w:rsidRPr="006A5F7C">
        <w:rPr>
          <w:b/>
          <w:bCs/>
          <w:iCs/>
          <w:sz w:val="28"/>
          <w:szCs w:val="28"/>
          <w:lang w:val="en-US"/>
        </w:rPr>
        <w:t>II</w:t>
      </w:r>
      <w:r w:rsidRPr="006A5F7C">
        <w:rPr>
          <w:b/>
          <w:bCs/>
          <w:iCs/>
          <w:sz w:val="28"/>
          <w:szCs w:val="28"/>
        </w:rPr>
        <w:t xml:space="preserve">. Содержание </w:t>
      </w:r>
      <w:r w:rsidRPr="006A5F7C">
        <w:rPr>
          <w:b/>
          <w:sz w:val="28"/>
          <w:szCs w:val="28"/>
        </w:rPr>
        <w:t xml:space="preserve">отчета по обоснованию безопасности судна </w:t>
      </w:r>
      <w:r w:rsidR="00AC7913">
        <w:rPr>
          <w:b/>
          <w:sz w:val="28"/>
          <w:szCs w:val="28"/>
        </w:rPr>
        <w:br/>
      </w:r>
      <w:r w:rsidRPr="006A5F7C">
        <w:rPr>
          <w:b/>
          <w:sz w:val="28"/>
          <w:szCs w:val="28"/>
        </w:rPr>
        <w:t>атомно-технологического обслуживания</w:t>
      </w:r>
    </w:p>
    <w:p w:rsidR="00E959B8" w:rsidRPr="006A5F7C" w:rsidRDefault="00E959B8" w:rsidP="00DA2DC6">
      <w:pPr>
        <w:tabs>
          <w:tab w:val="left" w:pos="1134"/>
        </w:tabs>
        <w:autoSpaceDE w:val="0"/>
        <w:autoSpaceDN w:val="0"/>
        <w:adjustRightInd w:val="0"/>
        <w:spacing w:line="360" w:lineRule="auto"/>
        <w:ind w:firstLine="709"/>
        <w:jc w:val="both"/>
        <w:rPr>
          <w:rFonts w:eastAsia="HiddenHorzOCR"/>
          <w:sz w:val="28"/>
          <w:szCs w:val="28"/>
        </w:rPr>
      </w:pPr>
      <w:r w:rsidRPr="00A11D9C">
        <w:rPr>
          <w:sz w:val="28"/>
          <w:szCs w:val="28"/>
        </w:rPr>
        <w:t>4.</w:t>
      </w:r>
      <w:r w:rsidRPr="006A5F7C">
        <w:rPr>
          <w:sz w:val="28"/>
          <w:szCs w:val="28"/>
        </w:rPr>
        <w:t>  </w:t>
      </w:r>
      <w:r w:rsidRPr="006A5F7C">
        <w:rPr>
          <w:rFonts w:eastAsia="HiddenHorzOCR"/>
          <w:sz w:val="28"/>
          <w:szCs w:val="28"/>
        </w:rPr>
        <w:t>Информация, содержащаяся в ООБ</w:t>
      </w:r>
      <w:r w:rsidR="00DA2DC6" w:rsidRPr="00DA2DC6">
        <w:t xml:space="preserve"> </w:t>
      </w:r>
      <w:r w:rsidR="00DA2DC6">
        <w:rPr>
          <w:rFonts w:eastAsia="HiddenHorzOCR"/>
          <w:sz w:val="28"/>
          <w:szCs w:val="28"/>
        </w:rPr>
        <w:t>(</w:t>
      </w:r>
      <w:r w:rsidR="00527899">
        <w:rPr>
          <w:rFonts w:eastAsia="HiddenHorzOCR"/>
          <w:sz w:val="28"/>
          <w:szCs w:val="28"/>
        </w:rPr>
        <w:t>перечень</w:t>
      </w:r>
      <w:r w:rsidR="00DA2DC6" w:rsidRPr="00DA2DC6">
        <w:rPr>
          <w:rFonts w:eastAsia="HiddenHorzOCR"/>
          <w:sz w:val="28"/>
          <w:szCs w:val="28"/>
        </w:rPr>
        <w:t xml:space="preserve"> сокращени</w:t>
      </w:r>
      <w:r w:rsidR="00527899">
        <w:rPr>
          <w:rFonts w:eastAsia="HiddenHorzOCR"/>
          <w:sz w:val="28"/>
          <w:szCs w:val="28"/>
        </w:rPr>
        <w:t>й</w:t>
      </w:r>
      <w:r w:rsidR="00DA2DC6" w:rsidRPr="00DA2DC6">
        <w:rPr>
          <w:rFonts w:eastAsia="HiddenHorzOCR"/>
          <w:sz w:val="28"/>
          <w:szCs w:val="28"/>
        </w:rPr>
        <w:t xml:space="preserve"> приведен </w:t>
      </w:r>
      <w:r w:rsidR="00B54F17">
        <w:rPr>
          <w:rFonts w:eastAsia="HiddenHorzOCR"/>
          <w:sz w:val="28"/>
          <w:szCs w:val="28"/>
        </w:rPr>
        <w:br/>
      </w:r>
      <w:r w:rsidR="00DA2DC6" w:rsidRPr="00DA2DC6">
        <w:rPr>
          <w:rFonts w:eastAsia="HiddenHorzOCR"/>
          <w:sz w:val="28"/>
          <w:szCs w:val="28"/>
        </w:rPr>
        <w:t xml:space="preserve">в приложении № 1 к </w:t>
      </w:r>
      <w:r w:rsidR="00DA2DC6">
        <w:rPr>
          <w:rFonts w:eastAsia="HiddenHorzOCR"/>
          <w:sz w:val="28"/>
          <w:szCs w:val="28"/>
        </w:rPr>
        <w:t xml:space="preserve">настоящим </w:t>
      </w:r>
      <w:r w:rsidR="00DA2DC6" w:rsidRPr="00DA2DC6">
        <w:rPr>
          <w:rFonts w:eastAsia="HiddenHorzOCR"/>
          <w:sz w:val="28"/>
          <w:szCs w:val="28"/>
        </w:rPr>
        <w:t>Требованиям</w:t>
      </w:r>
      <w:r w:rsidR="00712717">
        <w:rPr>
          <w:rFonts w:eastAsia="HiddenHorzOCR"/>
          <w:sz w:val="28"/>
          <w:szCs w:val="28"/>
        </w:rPr>
        <w:t>)</w:t>
      </w:r>
      <w:r w:rsidRPr="006A5F7C">
        <w:rPr>
          <w:rFonts w:eastAsia="HiddenHorzOCR"/>
          <w:sz w:val="28"/>
          <w:szCs w:val="28"/>
        </w:rPr>
        <w:t xml:space="preserve">, должна подтверждать соответствие судна АТО требованиям ФНП, а также установленным в </w:t>
      </w:r>
      <w:r w:rsidRPr="006A5F7C">
        <w:rPr>
          <w:sz w:val="28"/>
          <w:szCs w:val="22"/>
        </w:rPr>
        <w:t>техническом проекте судна</w:t>
      </w:r>
      <w:r w:rsidRPr="006A5F7C">
        <w:rPr>
          <w:rFonts w:eastAsia="HiddenHorzOCR"/>
          <w:sz w:val="28"/>
          <w:szCs w:val="28"/>
        </w:rPr>
        <w:t xml:space="preserve"> </w:t>
      </w:r>
      <w:r w:rsidR="006B16B6">
        <w:rPr>
          <w:rFonts w:eastAsia="HiddenHorzOCR"/>
          <w:sz w:val="28"/>
          <w:szCs w:val="28"/>
        </w:rPr>
        <w:t xml:space="preserve">АТО </w:t>
      </w:r>
      <w:r w:rsidRPr="006A5F7C">
        <w:rPr>
          <w:rFonts w:eastAsia="HiddenHorzOCR"/>
          <w:sz w:val="28"/>
          <w:szCs w:val="28"/>
        </w:rPr>
        <w:t>критериям и принципам обеспечения его безопасности.</w:t>
      </w:r>
    </w:p>
    <w:p w:rsidR="00E959B8" w:rsidRPr="00B54F17" w:rsidRDefault="00E959B8" w:rsidP="00C275B9">
      <w:pPr>
        <w:tabs>
          <w:tab w:val="left" w:pos="1134"/>
        </w:tabs>
        <w:autoSpaceDE w:val="0"/>
        <w:autoSpaceDN w:val="0"/>
        <w:adjustRightInd w:val="0"/>
        <w:spacing w:line="360" w:lineRule="auto"/>
        <w:ind w:firstLine="709"/>
        <w:jc w:val="both"/>
        <w:rPr>
          <w:sz w:val="28"/>
          <w:szCs w:val="28"/>
        </w:rPr>
      </w:pPr>
      <w:r w:rsidRPr="00B54F17">
        <w:rPr>
          <w:rFonts w:eastAsia="Calibri"/>
          <w:sz w:val="28"/>
          <w:szCs w:val="28"/>
        </w:rPr>
        <w:t>5.  </w:t>
      </w:r>
      <w:r w:rsidR="00AA535A" w:rsidRPr="00B54F17">
        <w:rPr>
          <w:rFonts w:eastAsia="Calibri"/>
          <w:sz w:val="28"/>
          <w:szCs w:val="28"/>
        </w:rPr>
        <w:t>В случае е</w:t>
      </w:r>
      <w:r w:rsidRPr="00B54F17">
        <w:rPr>
          <w:rFonts w:eastAsia="HiddenHorzOCR"/>
          <w:sz w:val="28"/>
          <w:szCs w:val="28"/>
        </w:rPr>
        <w:t>сли в ООБ вместо представления информации в соответствии с настоящими Требованиями приводятся ссылки на документы, где содержится</w:t>
      </w:r>
      <w:r w:rsidR="00C275B9" w:rsidRPr="00B54F17">
        <w:rPr>
          <w:rFonts w:eastAsia="HiddenHorzOCR"/>
          <w:sz w:val="28"/>
          <w:szCs w:val="28"/>
        </w:rPr>
        <w:t xml:space="preserve"> </w:t>
      </w:r>
      <w:r w:rsidRPr="00B54F17">
        <w:rPr>
          <w:rFonts w:eastAsia="HiddenHorzOCR"/>
          <w:sz w:val="28"/>
          <w:szCs w:val="28"/>
        </w:rPr>
        <w:t xml:space="preserve">недостающая в ООБ информация, то данные документы должны </w:t>
      </w:r>
      <w:r w:rsidR="00CC19D9">
        <w:rPr>
          <w:rFonts w:eastAsia="HiddenHorzOCR"/>
          <w:sz w:val="28"/>
          <w:szCs w:val="28"/>
        </w:rPr>
        <w:t>быть представлены</w:t>
      </w:r>
      <w:r w:rsidR="00CC19D9" w:rsidRPr="00B54F17">
        <w:rPr>
          <w:rFonts w:eastAsia="HiddenHorzOCR"/>
          <w:sz w:val="28"/>
          <w:szCs w:val="28"/>
        </w:rPr>
        <w:t xml:space="preserve"> </w:t>
      </w:r>
      <w:r w:rsidRPr="00B54F17">
        <w:rPr>
          <w:rFonts w:eastAsia="HiddenHorzOCR"/>
          <w:sz w:val="28"/>
          <w:szCs w:val="28"/>
        </w:rPr>
        <w:t>совместно с ООБ. Иные документы, которые содержат обоснование представленной в ООБ</w:t>
      </w:r>
      <w:r w:rsidR="00AA535A" w:rsidRPr="00B54F17">
        <w:rPr>
          <w:rFonts w:eastAsia="HiddenHorzOCR"/>
          <w:sz w:val="28"/>
          <w:szCs w:val="28"/>
        </w:rPr>
        <w:t xml:space="preserve"> </w:t>
      </w:r>
      <w:r w:rsidRPr="00B54F17">
        <w:rPr>
          <w:rFonts w:eastAsia="HiddenHorzOCR"/>
          <w:sz w:val="28"/>
          <w:szCs w:val="28"/>
        </w:rPr>
        <w:t>информации, на которые имеются</w:t>
      </w:r>
      <w:r w:rsidR="003D21F4">
        <w:rPr>
          <w:rFonts w:eastAsia="HiddenHorzOCR"/>
          <w:sz w:val="28"/>
          <w:szCs w:val="28"/>
        </w:rPr>
        <w:t xml:space="preserve"> </w:t>
      </w:r>
      <w:r w:rsidRPr="00B54F17">
        <w:rPr>
          <w:rFonts w:eastAsia="HiddenHorzOCR"/>
          <w:sz w:val="28"/>
          <w:szCs w:val="28"/>
        </w:rPr>
        <w:t>ссылки</w:t>
      </w:r>
      <w:r w:rsidR="003D21F4">
        <w:rPr>
          <w:rFonts w:eastAsia="HiddenHorzOCR"/>
          <w:sz w:val="28"/>
          <w:szCs w:val="28"/>
        </w:rPr>
        <w:t xml:space="preserve"> </w:t>
      </w:r>
      <w:r w:rsidRPr="00B54F17">
        <w:rPr>
          <w:rFonts w:eastAsia="HiddenHorzOCR"/>
          <w:sz w:val="28"/>
          <w:szCs w:val="28"/>
        </w:rPr>
        <w:t>в ООБ, представляются по запросу уполномоченного органа государственного регулирования безопасности при использовании атомной энергии</w:t>
      </w:r>
      <w:r w:rsidR="00E927F3" w:rsidRPr="00B54F17">
        <w:rPr>
          <w:rFonts w:eastAsia="HiddenHorzOCR"/>
          <w:sz w:val="28"/>
          <w:szCs w:val="28"/>
        </w:rPr>
        <w:t xml:space="preserve"> (далее – органа регулирования).</w:t>
      </w:r>
    </w:p>
    <w:p w:rsidR="00E959B8" w:rsidRPr="006A5F7C" w:rsidRDefault="00E959B8" w:rsidP="00E959B8">
      <w:pPr>
        <w:tabs>
          <w:tab w:val="left" w:pos="1276"/>
        </w:tabs>
        <w:spacing w:line="360" w:lineRule="auto"/>
        <w:ind w:firstLine="709"/>
        <w:jc w:val="both"/>
        <w:rPr>
          <w:sz w:val="28"/>
          <w:szCs w:val="28"/>
        </w:rPr>
      </w:pPr>
      <w:r w:rsidRPr="006A5F7C">
        <w:rPr>
          <w:sz w:val="28"/>
          <w:szCs w:val="28"/>
        </w:rPr>
        <w:t>6.  ООБ должен состоять из раздела «Введение» и 11 глав, а именно:</w:t>
      </w:r>
    </w:p>
    <w:p w:rsidR="00E959B8" w:rsidRPr="006A5F7C" w:rsidRDefault="00E959B8" w:rsidP="00E959B8">
      <w:pPr>
        <w:spacing w:line="348" w:lineRule="auto"/>
        <w:jc w:val="both"/>
        <w:rPr>
          <w:bCs/>
          <w:sz w:val="28"/>
          <w:szCs w:val="28"/>
        </w:rPr>
      </w:pPr>
      <w:r w:rsidRPr="006A5F7C">
        <w:rPr>
          <w:bCs/>
          <w:sz w:val="28"/>
          <w:szCs w:val="28"/>
        </w:rPr>
        <w:t xml:space="preserve">Глава </w:t>
      </w:r>
      <w:r w:rsidR="00795ADF">
        <w:rPr>
          <w:bCs/>
          <w:sz w:val="28"/>
          <w:szCs w:val="28"/>
        </w:rPr>
        <w:t>1</w:t>
      </w:r>
      <w:r w:rsidRPr="006A5F7C">
        <w:rPr>
          <w:bCs/>
          <w:sz w:val="28"/>
          <w:szCs w:val="28"/>
        </w:rPr>
        <w:t>.</w:t>
      </w:r>
      <w:r w:rsidR="006B16B6">
        <w:rPr>
          <w:bCs/>
          <w:sz w:val="28"/>
          <w:szCs w:val="28"/>
        </w:rPr>
        <w:t> </w:t>
      </w:r>
      <w:r w:rsidRPr="006A5F7C">
        <w:rPr>
          <w:bCs/>
          <w:sz w:val="28"/>
          <w:szCs w:val="28"/>
        </w:rPr>
        <w:t xml:space="preserve">Общее описание судна </w:t>
      </w:r>
      <w:r w:rsidR="006B16B6">
        <w:rPr>
          <w:bCs/>
          <w:sz w:val="28"/>
          <w:szCs w:val="28"/>
        </w:rPr>
        <w:t>атомно-технологического обслуживания</w:t>
      </w:r>
      <w:r w:rsidRPr="006A5F7C">
        <w:rPr>
          <w:bCs/>
          <w:sz w:val="28"/>
          <w:szCs w:val="28"/>
        </w:rPr>
        <w:t>;</w:t>
      </w:r>
    </w:p>
    <w:p w:rsidR="00E959B8" w:rsidRPr="006A5F7C" w:rsidRDefault="00E959B8" w:rsidP="00E959B8">
      <w:pPr>
        <w:spacing w:line="348" w:lineRule="auto"/>
        <w:jc w:val="both"/>
        <w:rPr>
          <w:sz w:val="28"/>
          <w:szCs w:val="28"/>
        </w:rPr>
      </w:pPr>
      <w:r w:rsidRPr="006A5F7C">
        <w:rPr>
          <w:sz w:val="28"/>
          <w:szCs w:val="28"/>
        </w:rPr>
        <w:t xml:space="preserve">Глава </w:t>
      </w:r>
      <w:r w:rsidR="00795ADF">
        <w:rPr>
          <w:sz w:val="28"/>
          <w:szCs w:val="28"/>
        </w:rPr>
        <w:t>2</w:t>
      </w:r>
      <w:r w:rsidRPr="006A5F7C">
        <w:rPr>
          <w:sz w:val="28"/>
          <w:szCs w:val="28"/>
        </w:rPr>
        <w:t>.</w:t>
      </w:r>
      <w:r w:rsidR="006B16B6">
        <w:rPr>
          <w:sz w:val="28"/>
          <w:szCs w:val="28"/>
        </w:rPr>
        <w:t> </w:t>
      </w:r>
      <w:r w:rsidRPr="006A5F7C">
        <w:rPr>
          <w:bCs/>
          <w:sz w:val="28"/>
          <w:szCs w:val="28"/>
        </w:rPr>
        <w:t>Концепция обеспечения безопасности;</w:t>
      </w:r>
    </w:p>
    <w:p w:rsidR="00E959B8" w:rsidRPr="006A5F7C" w:rsidRDefault="00E959B8" w:rsidP="00E959B8">
      <w:pPr>
        <w:spacing w:line="348" w:lineRule="auto"/>
        <w:jc w:val="both"/>
        <w:rPr>
          <w:bCs/>
          <w:sz w:val="28"/>
          <w:szCs w:val="28"/>
        </w:rPr>
      </w:pPr>
      <w:r w:rsidRPr="006A5F7C">
        <w:rPr>
          <w:bCs/>
          <w:sz w:val="28"/>
          <w:szCs w:val="28"/>
        </w:rPr>
        <w:t xml:space="preserve">Глава </w:t>
      </w:r>
      <w:r w:rsidR="00795ADF">
        <w:rPr>
          <w:bCs/>
          <w:sz w:val="28"/>
          <w:szCs w:val="28"/>
        </w:rPr>
        <w:t>3</w:t>
      </w:r>
      <w:r w:rsidRPr="006A5F7C">
        <w:rPr>
          <w:bCs/>
          <w:sz w:val="28"/>
          <w:szCs w:val="28"/>
        </w:rPr>
        <w:t>.</w:t>
      </w:r>
      <w:r w:rsidR="006B16B6">
        <w:rPr>
          <w:bCs/>
          <w:sz w:val="28"/>
          <w:szCs w:val="28"/>
        </w:rPr>
        <w:t> </w:t>
      </w:r>
      <w:r w:rsidRPr="006A5F7C">
        <w:rPr>
          <w:bCs/>
          <w:sz w:val="28"/>
          <w:szCs w:val="28"/>
        </w:rPr>
        <w:t xml:space="preserve">Системы судна </w:t>
      </w:r>
      <w:r w:rsidR="006B16B6">
        <w:rPr>
          <w:bCs/>
          <w:sz w:val="28"/>
          <w:szCs w:val="28"/>
        </w:rPr>
        <w:t>атомно-технологического обслуживания</w:t>
      </w:r>
      <w:r w:rsidRPr="006A5F7C">
        <w:rPr>
          <w:bCs/>
          <w:sz w:val="28"/>
          <w:szCs w:val="28"/>
        </w:rPr>
        <w:t>:</w:t>
      </w:r>
    </w:p>
    <w:p w:rsidR="00E959B8" w:rsidRPr="006A5F7C" w:rsidRDefault="00E959B8" w:rsidP="00C1706F">
      <w:pPr>
        <w:spacing w:line="348" w:lineRule="auto"/>
        <w:ind w:firstLine="1134"/>
        <w:jc w:val="both"/>
        <w:rPr>
          <w:bCs/>
          <w:sz w:val="28"/>
          <w:szCs w:val="28"/>
        </w:rPr>
      </w:pPr>
      <w:r w:rsidRPr="006A5F7C">
        <w:rPr>
          <w:bCs/>
          <w:sz w:val="28"/>
          <w:szCs w:val="28"/>
        </w:rPr>
        <w:t>Управление и контроль;</w:t>
      </w:r>
    </w:p>
    <w:p w:rsidR="00E959B8" w:rsidRPr="006A5F7C" w:rsidRDefault="00E959B8" w:rsidP="00C1706F">
      <w:pPr>
        <w:spacing w:line="348" w:lineRule="auto"/>
        <w:ind w:firstLine="1134"/>
        <w:jc w:val="both"/>
        <w:rPr>
          <w:bCs/>
          <w:sz w:val="28"/>
          <w:szCs w:val="28"/>
        </w:rPr>
      </w:pPr>
      <w:r w:rsidRPr="006A5F7C">
        <w:rPr>
          <w:bCs/>
          <w:sz w:val="28"/>
          <w:szCs w:val="28"/>
        </w:rPr>
        <w:t>Электроснабжение, связь и оповещение;</w:t>
      </w:r>
    </w:p>
    <w:p w:rsidR="00E959B8" w:rsidRPr="006A5F7C" w:rsidRDefault="00E959B8" w:rsidP="00C1706F">
      <w:pPr>
        <w:spacing w:line="348" w:lineRule="auto"/>
        <w:ind w:firstLine="1134"/>
        <w:jc w:val="both"/>
        <w:rPr>
          <w:bCs/>
          <w:sz w:val="28"/>
          <w:szCs w:val="28"/>
        </w:rPr>
      </w:pPr>
      <w:r w:rsidRPr="006A5F7C">
        <w:rPr>
          <w:bCs/>
          <w:sz w:val="28"/>
          <w:szCs w:val="28"/>
        </w:rPr>
        <w:t>Системы, важные для безопасности;</w:t>
      </w:r>
    </w:p>
    <w:p w:rsidR="00E959B8" w:rsidRPr="006A5F7C" w:rsidRDefault="00E959B8" w:rsidP="00C1706F">
      <w:pPr>
        <w:spacing w:line="348" w:lineRule="auto"/>
        <w:ind w:left="1134" w:hanging="1134"/>
        <w:jc w:val="both"/>
        <w:rPr>
          <w:bCs/>
          <w:sz w:val="28"/>
          <w:szCs w:val="28"/>
        </w:rPr>
      </w:pPr>
      <w:r w:rsidRPr="006A5F7C">
        <w:rPr>
          <w:bCs/>
          <w:sz w:val="28"/>
          <w:szCs w:val="28"/>
        </w:rPr>
        <w:t xml:space="preserve">Глава </w:t>
      </w:r>
      <w:r w:rsidR="00795ADF">
        <w:rPr>
          <w:bCs/>
          <w:sz w:val="28"/>
          <w:szCs w:val="28"/>
        </w:rPr>
        <w:t>4</w:t>
      </w:r>
      <w:r w:rsidRPr="006A5F7C">
        <w:rPr>
          <w:bCs/>
          <w:sz w:val="28"/>
          <w:szCs w:val="28"/>
        </w:rPr>
        <w:t>.</w:t>
      </w:r>
      <w:r w:rsidR="006B16B6">
        <w:rPr>
          <w:bCs/>
          <w:sz w:val="28"/>
          <w:szCs w:val="28"/>
        </w:rPr>
        <w:t> </w:t>
      </w:r>
      <w:r w:rsidRPr="006A5F7C">
        <w:rPr>
          <w:bCs/>
          <w:sz w:val="28"/>
          <w:szCs w:val="28"/>
        </w:rPr>
        <w:t xml:space="preserve">Обращение с </w:t>
      </w:r>
      <w:r w:rsidR="006B16B6">
        <w:rPr>
          <w:bCs/>
          <w:sz w:val="28"/>
          <w:szCs w:val="28"/>
        </w:rPr>
        <w:t xml:space="preserve">ядерными материалами, радиоактивными веществами </w:t>
      </w:r>
      <w:r w:rsidR="006B16B6">
        <w:rPr>
          <w:bCs/>
          <w:sz w:val="28"/>
          <w:szCs w:val="28"/>
        </w:rPr>
        <w:br/>
        <w:t>и радиоактивными отходами</w:t>
      </w:r>
      <w:r w:rsidRPr="006A5F7C">
        <w:rPr>
          <w:bCs/>
          <w:sz w:val="28"/>
          <w:szCs w:val="28"/>
        </w:rPr>
        <w:t>;</w:t>
      </w:r>
    </w:p>
    <w:p w:rsidR="00E959B8" w:rsidRPr="006A5F7C" w:rsidRDefault="00E959B8" w:rsidP="00E959B8">
      <w:pPr>
        <w:spacing w:line="348" w:lineRule="auto"/>
        <w:jc w:val="both"/>
        <w:rPr>
          <w:bCs/>
          <w:sz w:val="28"/>
          <w:szCs w:val="28"/>
        </w:rPr>
      </w:pPr>
      <w:r w:rsidRPr="006A5F7C">
        <w:rPr>
          <w:bCs/>
          <w:sz w:val="28"/>
          <w:szCs w:val="28"/>
        </w:rPr>
        <w:lastRenderedPageBreak/>
        <w:t xml:space="preserve">Глава </w:t>
      </w:r>
      <w:r w:rsidR="00795ADF">
        <w:rPr>
          <w:bCs/>
          <w:sz w:val="28"/>
          <w:szCs w:val="28"/>
        </w:rPr>
        <w:t>5</w:t>
      </w:r>
      <w:r w:rsidRPr="006A5F7C">
        <w:rPr>
          <w:bCs/>
          <w:sz w:val="28"/>
          <w:szCs w:val="28"/>
        </w:rPr>
        <w:t>.</w:t>
      </w:r>
      <w:r w:rsidR="006B16B6">
        <w:rPr>
          <w:bCs/>
          <w:sz w:val="28"/>
          <w:szCs w:val="28"/>
        </w:rPr>
        <w:t> </w:t>
      </w:r>
      <w:r w:rsidRPr="006A5F7C">
        <w:rPr>
          <w:bCs/>
          <w:sz w:val="28"/>
          <w:szCs w:val="28"/>
        </w:rPr>
        <w:t>Защита от радиации;</w:t>
      </w:r>
    </w:p>
    <w:p w:rsidR="00E959B8" w:rsidRPr="006A5F7C" w:rsidRDefault="00E959B8" w:rsidP="00E959B8">
      <w:pPr>
        <w:spacing w:line="348" w:lineRule="auto"/>
        <w:jc w:val="both"/>
        <w:rPr>
          <w:sz w:val="28"/>
          <w:szCs w:val="28"/>
        </w:rPr>
      </w:pPr>
      <w:r w:rsidRPr="006A5F7C">
        <w:rPr>
          <w:sz w:val="28"/>
          <w:szCs w:val="28"/>
        </w:rPr>
        <w:t xml:space="preserve">Глава </w:t>
      </w:r>
      <w:r w:rsidR="00795ADF">
        <w:rPr>
          <w:sz w:val="28"/>
          <w:szCs w:val="28"/>
        </w:rPr>
        <w:t>6</w:t>
      </w:r>
      <w:r w:rsidRPr="006A5F7C">
        <w:rPr>
          <w:sz w:val="28"/>
          <w:szCs w:val="28"/>
        </w:rPr>
        <w:t>.</w:t>
      </w:r>
      <w:r w:rsidR="006B16B6">
        <w:rPr>
          <w:sz w:val="28"/>
          <w:szCs w:val="28"/>
        </w:rPr>
        <w:t> </w:t>
      </w:r>
      <w:r w:rsidRPr="006A5F7C">
        <w:rPr>
          <w:sz w:val="28"/>
          <w:szCs w:val="28"/>
        </w:rPr>
        <w:t>Ввод в эксплуатацию;</w:t>
      </w:r>
    </w:p>
    <w:p w:rsidR="00E959B8" w:rsidRPr="006A5F7C" w:rsidRDefault="00E959B8" w:rsidP="00E959B8">
      <w:pPr>
        <w:spacing w:line="348" w:lineRule="auto"/>
        <w:jc w:val="both"/>
        <w:rPr>
          <w:sz w:val="28"/>
          <w:szCs w:val="28"/>
        </w:rPr>
      </w:pPr>
      <w:r w:rsidRPr="006A5F7C">
        <w:rPr>
          <w:sz w:val="28"/>
          <w:szCs w:val="28"/>
        </w:rPr>
        <w:t xml:space="preserve">Глава </w:t>
      </w:r>
      <w:r w:rsidR="00795ADF">
        <w:rPr>
          <w:sz w:val="28"/>
          <w:szCs w:val="28"/>
        </w:rPr>
        <w:t>7</w:t>
      </w:r>
      <w:r w:rsidRPr="006A5F7C">
        <w:rPr>
          <w:sz w:val="28"/>
          <w:szCs w:val="28"/>
        </w:rPr>
        <w:t>.</w:t>
      </w:r>
      <w:r w:rsidR="006B16B6">
        <w:rPr>
          <w:sz w:val="28"/>
          <w:szCs w:val="28"/>
        </w:rPr>
        <w:t> </w:t>
      </w:r>
      <w:r w:rsidRPr="006A5F7C">
        <w:rPr>
          <w:sz w:val="28"/>
          <w:szCs w:val="28"/>
        </w:rPr>
        <w:t>Эксплуатация;</w:t>
      </w:r>
    </w:p>
    <w:p w:rsidR="00E959B8" w:rsidRPr="006A5F7C" w:rsidRDefault="00E959B8" w:rsidP="006B16B6">
      <w:pPr>
        <w:spacing w:line="348" w:lineRule="auto"/>
        <w:ind w:left="1134" w:hanging="1134"/>
        <w:jc w:val="both"/>
        <w:rPr>
          <w:bCs/>
          <w:sz w:val="28"/>
          <w:szCs w:val="28"/>
        </w:rPr>
      </w:pPr>
      <w:r w:rsidRPr="006A5F7C">
        <w:rPr>
          <w:bCs/>
          <w:sz w:val="28"/>
          <w:szCs w:val="28"/>
        </w:rPr>
        <w:t xml:space="preserve">Глава </w:t>
      </w:r>
      <w:r w:rsidR="00795ADF">
        <w:rPr>
          <w:bCs/>
          <w:sz w:val="28"/>
          <w:szCs w:val="28"/>
        </w:rPr>
        <w:t>8</w:t>
      </w:r>
      <w:r w:rsidRPr="006A5F7C">
        <w:rPr>
          <w:bCs/>
          <w:sz w:val="28"/>
          <w:szCs w:val="28"/>
        </w:rPr>
        <w:t>.</w:t>
      </w:r>
      <w:r w:rsidR="006B16B6">
        <w:rPr>
          <w:bCs/>
          <w:sz w:val="28"/>
          <w:szCs w:val="28"/>
        </w:rPr>
        <w:t> </w:t>
      </w:r>
      <w:r w:rsidRPr="006A5F7C">
        <w:rPr>
          <w:bCs/>
          <w:sz w:val="28"/>
          <w:szCs w:val="28"/>
        </w:rPr>
        <w:t xml:space="preserve">Анализ нарушений нормальной эксплуатации, включая проектные </w:t>
      </w:r>
      <w:r w:rsidRPr="006A5F7C">
        <w:rPr>
          <w:bCs/>
          <w:sz w:val="28"/>
          <w:szCs w:val="28"/>
        </w:rPr>
        <w:br/>
        <w:t>и запроектные аварии;</w:t>
      </w:r>
    </w:p>
    <w:p w:rsidR="00E959B8" w:rsidRPr="006A5F7C" w:rsidRDefault="00E959B8" w:rsidP="00E959B8">
      <w:pPr>
        <w:tabs>
          <w:tab w:val="left" w:pos="1418"/>
        </w:tabs>
        <w:spacing w:line="348" w:lineRule="auto"/>
        <w:jc w:val="both"/>
        <w:rPr>
          <w:bCs/>
          <w:sz w:val="28"/>
          <w:szCs w:val="28"/>
        </w:rPr>
      </w:pPr>
      <w:r w:rsidRPr="006A5F7C">
        <w:rPr>
          <w:bCs/>
          <w:sz w:val="28"/>
          <w:szCs w:val="28"/>
        </w:rPr>
        <w:t xml:space="preserve">Глава </w:t>
      </w:r>
      <w:r w:rsidR="00795ADF">
        <w:rPr>
          <w:bCs/>
          <w:sz w:val="28"/>
          <w:szCs w:val="28"/>
        </w:rPr>
        <w:t>9</w:t>
      </w:r>
      <w:r w:rsidRPr="006A5F7C">
        <w:rPr>
          <w:bCs/>
          <w:sz w:val="28"/>
          <w:szCs w:val="28"/>
        </w:rPr>
        <w:t>.</w:t>
      </w:r>
      <w:r w:rsidR="006B16B6">
        <w:rPr>
          <w:bCs/>
          <w:sz w:val="28"/>
          <w:szCs w:val="28"/>
        </w:rPr>
        <w:t> </w:t>
      </w:r>
      <w:r w:rsidRPr="006A5F7C">
        <w:rPr>
          <w:bCs/>
          <w:sz w:val="28"/>
          <w:szCs w:val="28"/>
        </w:rPr>
        <w:t>Пределы и условия безопасной эксплуатации. Эксплуатационные пределы и условия;</w:t>
      </w:r>
    </w:p>
    <w:p w:rsidR="00E959B8" w:rsidRPr="006A5F7C" w:rsidRDefault="00E959B8" w:rsidP="00E959B8">
      <w:pPr>
        <w:tabs>
          <w:tab w:val="left" w:pos="1418"/>
        </w:tabs>
        <w:spacing w:line="348" w:lineRule="auto"/>
        <w:jc w:val="both"/>
        <w:rPr>
          <w:bCs/>
          <w:sz w:val="28"/>
          <w:szCs w:val="28"/>
        </w:rPr>
      </w:pPr>
      <w:r w:rsidRPr="006A5F7C">
        <w:rPr>
          <w:bCs/>
          <w:sz w:val="28"/>
          <w:szCs w:val="28"/>
        </w:rPr>
        <w:t xml:space="preserve">Глава </w:t>
      </w:r>
      <w:r w:rsidR="00795ADF">
        <w:rPr>
          <w:bCs/>
          <w:sz w:val="28"/>
          <w:szCs w:val="28"/>
        </w:rPr>
        <w:t>10</w:t>
      </w:r>
      <w:r w:rsidRPr="006A5F7C">
        <w:rPr>
          <w:bCs/>
          <w:sz w:val="28"/>
          <w:szCs w:val="28"/>
        </w:rPr>
        <w:t>.</w:t>
      </w:r>
      <w:r w:rsidR="006B16B6">
        <w:rPr>
          <w:bCs/>
          <w:sz w:val="28"/>
          <w:szCs w:val="28"/>
        </w:rPr>
        <w:t> </w:t>
      </w:r>
      <w:r w:rsidRPr="006A5F7C">
        <w:rPr>
          <w:bCs/>
          <w:sz w:val="28"/>
          <w:szCs w:val="28"/>
        </w:rPr>
        <w:t>Обеспечение качества;</w:t>
      </w:r>
    </w:p>
    <w:p w:rsidR="00E959B8" w:rsidRPr="006A5F7C" w:rsidRDefault="00E959B8" w:rsidP="00E959B8">
      <w:pPr>
        <w:tabs>
          <w:tab w:val="left" w:pos="1418"/>
        </w:tabs>
        <w:spacing w:line="348" w:lineRule="auto"/>
        <w:jc w:val="both"/>
        <w:rPr>
          <w:bCs/>
          <w:sz w:val="28"/>
          <w:szCs w:val="28"/>
        </w:rPr>
      </w:pPr>
      <w:r w:rsidRPr="006A5F7C">
        <w:rPr>
          <w:bCs/>
          <w:sz w:val="28"/>
          <w:szCs w:val="28"/>
        </w:rPr>
        <w:t xml:space="preserve">Глава </w:t>
      </w:r>
      <w:r w:rsidR="00795ADF">
        <w:rPr>
          <w:bCs/>
          <w:sz w:val="28"/>
          <w:szCs w:val="28"/>
        </w:rPr>
        <w:t>11</w:t>
      </w:r>
      <w:r w:rsidRPr="006A5F7C">
        <w:rPr>
          <w:bCs/>
          <w:sz w:val="28"/>
          <w:szCs w:val="28"/>
        </w:rPr>
        <w:t>.</w:t>
      </w:r>
      <w:r w:rsidR="006B16B6">
        <w:rPr>
          <w:bCs/>
          <w:sz w:val="28"/>
          <w:szCs w:val="28"/>
        </w:rPr>
        <w:t> </w:t>
      </w:r>
      <w:r w:rsidRPr="006A5F7C">
        <w:rPr>
          <w:bCs/>
          <w:sz w:val="28"/>
          <w:szCs w:val="28"/>
        </w:rPr>
        <w:t>Вывод из эксплуатации.</w:t>
      </w:r>
    </w:p>
    <w:p w:rsidR="00E959B8" w:rsidRPr="00B54F17" w:rsidRDefault="00E959B8" w:rsidP="00E959B8">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Требования к содержанию раздела «Введение» приведен</w:t>
      </w:r>
      <w:r w:rsidR="00282958" w:rsidRPr="00B54F17">
        <w:rPr>
          <w:rFonts w:eastAsia="HiddenHorzOCR"/>
          <w:sz w:val="28"/>
          <w:szCs w:val="28"/>
        </w:rPr>
        <w:t>ы</w:t>
      </w:r>
      <w:r w:rsidRPr="00B54F17">
        <w:rPr>
          <w:rFonts w:eastAsia="HiddenHorzOCR"/>
          <w:sz w:val="28"/>
          <w:szCs w:val="28"/>
        </w:rPr>
        <w:t xml:space="preserve"> в приложении № 2 к настоящим Требованиям.</w:t>
      </w:r>
    </w:p>
    <w:p w:rsidR="00E959B8" w:rsidRPr="00B54F17" w:rsidRDefault="00E959B8" w:rsidP="00E959B8">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Требования к содержанию глав 1-11 ООБ</w:t>
      </w:r>
      <w:r w:rsidR="00466EC5" w:rsidRPr="00B54F17">
        <w:rPr>
          <w:rFonts w:eastAsia="HiddenHorzOCR"/>
          <w:sz w:val="28"/>
          <w:szCs w:val="28"/>
        </w:rPr>
        <w:t xml:space="preserve"> </w:t>
      </w:r>
      <w:r w:rsidRPr="00B54F17">
        <w:rPr>
          <w:rFonts w:eastAsia="HiddenHorzOCR"/>
          <w:sz w:val="28"/>
          <w:szCs w:val="28"/>
        </w:rPr>
        <w:t>приведен</w:t>
      </w:r>
      <w:r w:rsidR="00CF68DD" w:rsidRPr="00B54F17">
        <w:rPr>
          <w:rFonts w:eastAsia="HiddenHorzOCR"/>
          <w:sz w:val="28"/>
          <w:szCs w:val="28"/>
        </w:rPr>
        <w:t>ы</w:t>
      </w:r>
      <w:r w:rsidRPr="00B54F17">
        <w:rPr>
          <w:rFonts w:eastAsia="HiddenHorzOCR"/>
          <w:sz w:val="28"/>
          <w:szCs w:val="28"/>
        </w:rPr>
        <w:t xml:space="preserve"> в приложении № 3 </w:t>
      </w:r>
      <w:r w:rsidR="006B16B6">
        <w:rPr>
          <w:rFonts w:eastAsia="HiddenHorzOCR"/>
          <w:sz w:val="28"/>
          <w:szCs w:val="28"/>
        </w:rPr>
        <w:br/>
      </w:r>
      <w:r w:rsidRPr="00B54F17">
        <w:rPr>
          <w:rFonts w:eastAsia="HiddenHorzOCR"/>
          <w:sz w:val="28"/>
          <w:szCs w:val="28"/>
        </w:rPr>
        <w:t>к настоящим Требованиям.</w:t>
      </w:r>
    </w:p>
    <w:p w:rsidR="00E959B8" w:rsidRPr="00B54F17"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Calibri"/>
          <w:sz w:val="28"/>
          <w:szCs w:val="28"/>
        </w:rPr>
        <w:t>7.  </w:t>
      </w:r>
      <w:r w:rsidRPr="00B54F17">
        <w:rPr>
          <w:rFonts w:eastAsia="HiddenHorzOCR"/>
          <w:sz w:val="28"/>
          <w:szCs w:val="28"/>
        </w:rPr>
        <w:t xml:space="preserve">При необходимости указания в нескольких главах (или разделах </w:t>
      </w:r>
      <w:r w:rsidRPr="00B54F17">
        <w:rPr>
          <w:rFonts w:eastAsia="HiddenHorzOCR"/>
          <w:sz w:val="28"/>
          <w:szCs w:val="28"/>
        </w:rPr>
        <w:br/>
        <w:t>в пределах одной главы) ООБ</w:t>
      </w:r>
      <w:r w:rsidR="00466EC5" w:rsidRPr="00B54F17">
        <w:rPr>
          <w:rFonts w:eastAsia="HiddenHorzOCR"/>
          <w:sz w:val="28"/>
          <w:szCs w:val="28"/>
        </w:rPr>
        <w:t xml:space="preserve"> </w:t>
      </w:r>
      <w:r w:rsidRPr="00B54F17">
        <w:rPr>
          <w:rFonts w:eastAsia="HiddenHorzOCR"/>
          <w:sz w:val="28"/>
          <w:szCs w:val="28"/>
        </w:rPr>
        <w:t xml:space="preserve">сведений аналогичного содержания, такие сведения должны быть изложены в одной из глав (или разделов главы) ООБ, </w:t>
      </w:r>
      <w:r w:rsidR="006B16B6">
        <w:rPr>
          <w:rFonts w:eastAsia="HiddenHorzOCR"/>
          <w:sz w:val="28"/>
          <w:szCs w:val="28"/>
        </w:rPr>
        <w:br/>
      </w:r>
      <w:r w:rsidRPr="00B54F17">
        <w:rPr>
          <w:rFonts w:eastAsia="HiddenHorzOCR"/>
          <w:sz w:val="28"/>
          <w:szCs w:val="28"/>
        </w:rPr>
        <w:t>а в иных главах (или разделах главы) приведены ссылки на эти сведения.</w:t>
      </w:r>
    </w:p>
    <w:p w:rsidR="00D839BD" w:rsidRPr="00B54F17" w:rsidRDefault="00D839BD"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Информация об отдельных системах приводится в соответствии с типовой структурой описания систем, приведенной в приложении № 4 к настоящим Требованиям.</w:t>
      </w:r>
    </w:p>
    <w:p w:rsidR="00E959B8" w:rsidRPr="00B54F17"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8.  В ООБ</w:t>
      </w:r>
      <w:r w:rsidR="00466EC5" w:rsidRPr="00B54F17">
        <w:rPr>
          <w:rFonts w:eastAsia="HiddenHorzOCR"/>
          <w:sz w:val="28"/>
          <w:szCs w:val="28"/>
        </w:rPr>
        <w:t xml:space="preserve"> </w:t>
      </w:r>
      <w:r w:rsidRPr="00B54F17">
        <w:rPr>
          <w:rFonts w:eastAsia="HiddenHorzOCR"/>
          <w:sz w:val="28"/>
          <w:szCs w:val="28"/>
        </w:rPr>
        <w:t xml:space="preserve">приводится перечень программ для ЭВМ, использованных для построения расчетных моделей процессов, влияющих на безопасность судов (далее – расчетные анализы безопасности), с указанием сведений об аттестационных паспортах программ для ЭВМ, оформленных по результатам экспертизы указанных программ в организации научно-технической поддержки </w:t>
      </w:r>
      <w:r w:rsidR="00E927F3" w:rsidRPr="00B54F17">
        <w:rPr>
          <w:rFonts w:eastAsia="HiddenHorzOCR"/>
          <w:sz w:val="28"/>
          <w:szCs w:val="28"/>
        </w:rPr>
        <w:t>органа регулирования.</w:t>
      </w:r>
    </w:p>
    <w:p w:rsidR="00E959B8" w:rsidRPr="00B54F17"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Приведенная в ООБ</w:t>
      </w:r>
      <w:r w:rsidR="00276536">
        <w:rPr>
          <w:rFonts w:eastAsia="HiddenHorzOCR"/>
          <w:sz w:val="28"/>
          <w:szCs w:val="28"/>
        </w:rPr>
        <w:t xml:space="preserve"> </w:t>
      </w:r>
      <w:r w:rsidRPr="00B54F17">
        <w:rPr>
          <w:rFonts w:eastAsia="HiddenHorzOCR"/>
          <w:sz w:val="28"/>
          <w:szCs w:val="28"/>
        </w:rPr>
        <w:t xml:space="preserve">информация о выполненных расчетных анализах безопасности должна подтверждать достаточность и полноту объема выполненных расчетных анализов, учет всех факторов, влияющих на результат, </w:t>
      </w:r>
      <w:r w:rsidRPr="00B54F17">
        <w:rPr>
          <w:rFonts w:eastAsia="HiddenHorzOCR"/>
          <w:sz w:val="28"/>
          <w:szCs w:val="28"/>
        </w:rPr>
        <w:lastRenderedPageBreak/>
        <w:t xml:space="preserve">а также подтверждать, что программа для ЭВМ применена в указанной </w:t>
      </w:r>
      <w:r w:rsidRPr="00B54F17">
        <w:rPr>
          <w:rFonts w:eastAsia="HiddenHorzOCR"/>
          <w:sz w:val="28"/>
          <w:szCs w:val="28"/>
        </w:rPr>
        <w:br/>
        <w:t>в аттестационном паспорте области применения.</w:t>
      </w:r>
    </w:p>
    <w:p w:rsidR="00E959B8" w:rsidRPr="00B54F17" w:rsidRDefault="00E959B8" w:rsidP="00E959B8">
      <w:pPr>
        <w:tabs>
          <w:tab w:val="left" w:pos="1134"/>
        </w:tabs>
        <w:autoSpaceDE w:val="0"/>
        <w:autoSpaceDN w:val="0"/>
        <w:adjustRightInd w:val="0"/>
        <w:spacing w:line="360" w:lineRule="auto"/>
        <w:ind w:firstLine="709"/>
        <w:jc w:val="both"/>
        <w:rPr>
          <w:sz w:val="28"/>
          <w:szCs w:val="22"/>
        </w:rPr>
      </w:pPr>
      <w:r w:rsidRPr="00B54F17">
        <w:rPr>
          <w:sz w:val="28"/>
          <w:szCs w:val="28"/>
        </w:rPr>
        <w:t>9. Разработку ООБ</w:t>
      </w:r>
      <w:r w:rsidR="00E71412" w:rsidRPr="00B54F17">
        <w:rPr>
          <w:rFonts w:eastAsia="HiddenHorzOCR"/>
          <w:sz w:val="28"/>
          <w:szCs w:val="28"/>
        </w:rPr>
        <w:t xml:space="preserve"> </w:t>
      </w:r>
      <w:r w:rsidRPr="00B54F17">
        <w:rPr>
          <w:sz w:val="28"/>
          <w:szCs w:val="28"/>
        </w:rPr>
        <w:t>осуществляет г</w:t>
      </w:r>
      <w:r w:rsidRPr="00B54F17">
        <w:rPr>
          <w:sz w:val="28"/>
          <w:szCs w:val="22"/>
        </w:rPr>
        <w:t xml:space="preserve">оловная конструкторская организация для каждого проекта судна </w:t>
      </w:r>
      <w:r w:rsidR="00437ACB">
        <w:rPr>
          <w:sz w:val="28"/>
          <w:szCs w:val="22"/>
        </w:rPr>
        <w:t xml:space="preserve">АТО </w:t>
      </w:r>
      <w:r w:rsidRPr="00B54F17">
        <w:rPr>
          <w:sz w:val="28"/>
          <w:szCs w:val="22"/>
        </w:rPr>
        <w:t>на основании утвержденного технического проекта.</w:t>
      </w:r>
    </w:p>
    <w:p w:rsidR="00E959B8" w:rsidRDefault="00E959B8" w:rsidP="00E959B8">
      <w:pPr>
        <w:tabs>
          <w:tab w:val="left" w:pos="1134"/>
        </w:tabs>
        <w:autoSpaceDE w:val="0"/>
        <w:autoSpaceDN w:val="0"/>
        <w:adjustRightInd w:val="0"/>
        <w:spacing w:line="360" w:lineRule="auto"/>
        <w:ind w:firstLine="709"/>
        <w:jc w:val="both"/>
        <w:rPr>
          <w:sz w:val="28"/>
          <w:szCs w:val="28"/>
        </w:rPr>
      </w:pPr>
      <w:r w:rsidRPr="00B54F17">
        <w:rPr>
          <w:sz w:val="28"/>
          <w:szCs w:val="28"/>
        </w:rPr>
        <w:t>10. В комплект</w:t>
      </w:r>
      <w:r w:rsidR="00E71412" w:rsidRPr="00B54F17">
        <w:rPr>
          <w:sz w:val="28"/>
          <w:szCs w:val="28"/>
        </w:rPr>
        <w:t>е</w:t>
      </w:r>
      <w:r w:rsidRPr="00B54F17">
        <w:rPr>
          <w:sz w:val="28"/>
          <w:szCs w:val="28"/>
        </w:rPr>
        <w:t xml:space="preserve"> документов, обосновывающих безопасность постройки или эксплуатации первого и последующих серийных судов</w:t>
      </w:r>
      <w:r w:rsidR="00276536">
        <w:rPr>
          <w:sz w:val="28"/>
          <w:szCs w:val="28"/>
        </w:rPr>
        <w:t xml:space="preserve"> АТО</w:t>
      </w:r>
      <w:r w:rsidRPr="00B54F17">
        <w:rPr>
          <w:sz w:val="28"/>
          <w:szCs w:val="28"/>
        </w:rPr>
        <w:t>, представляется ООБ, откорректированный по результатам постройки головного судна</w:t>
      </w:r>
      <w:r w:rsidR="00437ACB">
        <w:rPr>
          <w:sz w:val="28"/>
          <w:szCs w:val="28"/>
        </w:rPr>
        <w:t xml:space="preserve"> АТО</w:t>
      </w:r>
      <w:r w:rsidRPr="00B54F17">
        <w:rPr>
          <w:sz w:val="28"/>
          <w:szCs w:val="28"/>
        </w:rPr>
        <w:t xml:space="preserve"> или последняя актуальная версия ООБ.</w:t>
      </w:r>
    </w:p>
    <w:p w:rsidR="004D0FC5" w:rsidRPr="00B54F17" w:rsidRDefault="004D0FC5" w:rsidP="00E959B8">
      <w:pPr>
        <w:tabs>
          <w:tab w:val="left" w:pos="1134"/>
        </w:tabs>
        <w:autoSpaceDE w:val="0"/>
        <w:autoSpaceDN w:val="0"/>
        <w:adjustRightInd w:val="0"/>
        <w:spacing w:line="360" w:lineRule="auto"/>
        <w:ind w:firstLine="709"/>
        <w:jc w:val="both"/>
        <w:rPr>
          <w:sz w:val="28"/>
          <w:szCs w:val="28"/>
        </w:rPr>
      </w:pPr>
      <w:r>
        <w:rPr>
          <w:sz w:val="28"/>
          <w:szCs w:val="28"/>
        </w:rPr>
        <w:t>11. ООБ по результатам постройки и ввода в эксплуатацию судна АТО должен быть откорректирован головной конструкторской организацией.</w:t>
      </w:r>
    </w:p>
    <w:p w:rsidR="00E959B8" w:rsidRPr="00B54F17" w:rsidRDefault="00E959B8" w:rsidP="00E959B8">
      <w:pPr>
        <w:tabs>
          <w:tab w:val="left" w:pos="1276"/>
        </w:tabs>
        <w:spacing w:before="120" w:after="120"/>
        <w:ind w:firstLine="709"/>
        <w:jc w:val="center"/>
        <w:rPr>
          <w:b/>
          <w:sz w:val="28"/>
          <w:szCs w:val="28"/>
        </w:rPr>
      </w:pPr>
      <w:r w:rsidRPr="00B54F17">
        <w:rPr>
          <w:b/>
          <w:sz w:val="28"/>
          <w:szCs w:val="22"/>
          <w:lang w:val="en-US"/>
        </w:rPr>
        <w:t>III</w:t>
      </w:r>
      <w:r w:rsidRPr="00B54F17">
        <w:rPr>
          <w:b/>
          <w:sz w:val="28"/>
          <w:szCs w:val="22"/>
        </w:rPr>
        <w:t>. </w:t>
      </w:r>
      <w:r w:rsidRPr="00B54F17">
        <w:rPr>
          <w:b/>
          <w:sz w:val="28"/>
          <w:szCs w:val="28"/>
        </w:rPr>
        <w:t>Требования к оформлению отчета по обоснованию безопасности судна</w:t>
      </w:r>
      <w:r w:rsidRPr="00B54F17">
        <w:rPr>
          <w:rFonts w:eastAsia="HiddenHorzOCR"/>
          <w:b/>
          <w:sz w:val="28"/>
          <w:szCs w:val="28"/>
        </w:rPr>
        <w:t xml:space="preserve"> атомно-технологического обслуживания</w:t>
      </w:r>
    </w:p>
    <w:p w:rsidR="00E959B8" w:rsidRPr="00B54F17"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12. ООБ</w:t>
      </w:r>
      <w:r w:rsidR="00276536">
        <w:rPr>
          <w:rFonts w:eastAsia="HiddenHorzOCR"/>
          <w:sz w:val="28"/>
          <w:szCs w:val="28"/>
        </w:rPr>
        <w:t xml:space="preserve"> </w:t>
      </w:r>
      <w:r w:rsidRPr="00B54F17">
        <w:rPr>
          <w:rFonts w:eastAsia="HiddenHorzOCR"/>
          <w:sz w:val="28"/>
          <w:szCs w:val="28"/>
        </w:rPr>
        <w:t xml:space="preserve">должен формироваться по отдельным главам (книгам). В случае наличия большого объема информации в </w:t>
      </w:r>
      <w:r w:rsidR="0004450B" w:rsidRPr="00B54F17">
        <w:rPr>
          <w:rFonts w:eastAsia="HiddenHorzOCR"/>
          <w:sz w:val="28"/>
          <w:szCs w:val="28"/>
        </w:rPr>
        <w:t xml:space="preserve">одной </w:t>
      </w:r>
      <w:r w:rsidRPr="00B54F17">
        <w:rPr>
          <w:rFonts w:eastAsia="HiddenHorzOCR"/>
          <w:sz w:val="28"/>
          <w:szCs w:val="28"/>
        </w:rPr>
        <w:t xml:space="preserve">главе допускается формировать </w:t>
      </w:r>
      <w:r w:rsidR="00D212DA">
        <w:rPr>
          <w:rFonts w:eastAsia="HiddenHorzOCR"/>
          <w:sz w:val="28"/>
          <w:szCs w:val="28"/>
        </w:rPr>
        <w:t>ООБ</w:t>
      </w:r>
      <w:r w:rsidR="00276536">
        <w:rPr>
          <w:rFonts w:eastAsia="HiddenHorzOCR"/>
          <w:sz w:val="28"/>
          <w:szCs w:val="28"/>
        </w:rPr>
        <w:t xml:space="preserve"> </w:t>
      </w:r>
      <w:r w:rsidRPr="00B54F17">
        <w:rPr>
          <w:rFonts w:eastAsia="HiddenHorzOCR"/>
          <w:sz w:val="28"/>
          <w:szCs w:val="28"/>
        </w:rPr>
        <w:t>по разделам и подразделам, сформированным в отдельные книги в составе главы.</w:t>
      </w:r>
    </w:p>
    <w:p w:rsidR="00E959B8" w:rsidRPr="00B54F17" w:rsidRDefault="00E959B8" w:rsidP="00E959B8">
      <w:pPr>
        <w:tabs>
          <w:tab w:val="left" w:pos="1134"/>
        </w:tabs>
        <w:autoSpaceDE w:val="0"/>
        <w:autoSpaceDN w:val="0"/>
        <w:adjustRightInd w:val="0"/>
        <w:spacing w:line="360" w:lineRule="auto"/>
        <w:ind w:firstLine="709"/>
        <w:jc w:val="both"/>
        <w:rPr>
          <w:sz w:val="28"/>
          <w:szCs w:val="28"/>
        </w:rPr>
      </w:pPr>
      <w:r w:rsidRPr="00B54F17">
        <w:rPr>
          <w:rFonts w:eastAsia="HiddenHorzOCR"/>
          <w:sz w:val="28"/>
          <w:szCs w:val="28"/>
        </w:rPr>
        <w:t>13. На обложке каждой отдельной главы (книги), раздела и подраздела должно указываться</w:t>
      </w:r>
      <w:r w:rsidRPr="00B54F17">
        <w:rPr>
          <w:sz w:val="28"/>
          <w:szCs w:val="28"/>
        </w:rPr>
        <w:t xml:space="preserve"> полное наименование </w:t>
      </w:r>
      <w:r w:rsidR="00D212DA">
        <w:rPr>
          <w:sz w:val="28"/>
          <w:szCs w:val="28"/>
        </w:rPr>
        <w:t>ООБ</w:t>
      </w:r>
      <w:r w:rsidR="00D212DA" w:rsidRPr="00B54F17">
        <w:rPr>
          <w:sz w:val="28"/>
          <w:szCs w:val="28"/>
        </w:rPr>
        <w:t xml:space="preserve"> </w:t>
      </w:r>
      <w:r w:rsidRPr="00B54F17">
        <w:rPr>
          <w:sz w:val="28"/>
          <w:szCs w:val="28"/>
        </w:rPr>
        <w:t>и соответствующего раздела (подраздела), номер проекта судна АТО, название судна АТО (при его наличии).</w:t>
      </w:r>
    </w:p>
    <w:p w:rsidR="00E959B8" w:rsidRPr="00B54F17"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В начале каждой отдельной главы (книги), раздела или подраздела должно быть приведено полное оглавление всего ООБ.</w:t>
      </w:r>
    </w:p>
    <w:p w:rsidR="00E959B8" w:rsidRPr="006A5F7C" w:rsidRDefault="00E959B8" w:rsidP="00E959B8">
      <w:pPr>
        <w:tabs>
          <w:tab w:val="left" w:pos="1134"/>
        </w:tabs>
        <w:autoSpaceDE w:val="0"/>
        <w:autoSpaceDN w:val="0"/>
        <w:adjustRightInd w:val="0"/>
        <w:spacing w:line="360" w:lineRule="auto"/>
        <w:ind w:firstLine="709"/>
        <w:jc w:val="both"/>
        <w:rPr>
          <w:sz w:val="28"/>
          <w:szCs w:val="28"/>
        </w:rPr>
      </w:pPr>
      <w:r w:rsidRPr="006A5F7C">
        <w:rPr>
          <w:sz w:val="28"/>
          <w:szCs w:val="28"/>
        </w:rPr>
        <w:t>В начале каждой главы (книги) следует приводить список сокращений, использованных в главе.</w:t>
      </w:r>
    </w:p>
    <w:p w:rsidR="00E959B8" w:rsidRDefault="00E959B8" w:rsidP="00E959B8">
      <w:pPr>
        <w:tabs>
          <w:tab w:val="left" w:pos="1134"/>
        </w:tabs>
        <w:autoSpaceDE w:val="0"/>
        <w:autoSpaceDN w:val="0"/>
        <w:adjustRightInd w:val="0"/>
        <w:spacing w:line="360" w:lineRule="auto"/>
        <w:ind w:firstLine="709"/>
        <w:jc w:val="both"/>
        <w:rPr>
          <w:sz w:val="28"/>
          <w:szCs w:val="28"/>
          <w:lang w:eastAsia="en-US" w:bidi="en-US"/>
        </w:rPr>
      </w:pPr>
      <w:r w:rsidRPr="00B54F17">
        <w:rPr>
          <w:sz w:val="28"/>
          <w:szCs w:val="28"/>
          <w:lang w:eastAsia="en-US" w:bidi="en-US"/>
        </w:rPr>
        <w:t>14. Нумерация страниц ООБ</w:t>
      </w:r>
      <w:r w:rsidR="00276536">
        <w:rPr>
          <w:rFonts w:eastAsia="HiddenHorzOCR"/>
          <w:sz w:val="28"/>
          <w:szCs w:val="28"/>
        </w:rPr>
        <w:t xml:space="preserve"> </w:t>
      </w:r>
      <w:r w:rsidRPr="00B54F17">
        <w:rPr>
          <w:sz w:val="28"/>
          <w:szCs w:val="28"/>
          <w:lang w:eastAsia="en-US" w:bidi="en-US"/>
        </w:rPr>
        <w:t xml:space="preserve">ведется по разделам или подразделам, представляющим самостоятельные части. </w:t>
      </w:r>
    </w:p>
    <w:p w:rsidR="00E959B8" w:rsidRPr="00B54F17" w:rsidRDefault="00E959B8" w:rsidP="00E959B8">
      <w:pPr>
        <w:tabs>
          <w:tab w:val="left" w:pos="825"/>
        </w:tabs>
        <w:autoSpaceDE w:val="0"/>
        <w:autoSpaceDN w:val="0"/>
        <w:adjustRightInd w:val="0"/>
        <w:spacing w:before="120" w:after="120"/>
        <w:jc w:val="center"/>
        <w:rPr>
          <w:rFonts w:eastAsia="HiddenHorzOCR"/>
          <w:b/>
          <w:sz w:val="28"/>
          <w:szCs w:val="28"/>
        </w:rPr>
      </w:pPr>
      <w:r w:rsidRPr="00B54F17">
        <w:rPr>
          <w:rFonts w:eastAsia="Calibri"/>
          <w:b/>
          <w:bCs/>
          <w:sz w:val="28"/>
          <w:szCs w:val="28"/>
          <w:lang w:val="en-US"/>
        </w:rPr>
        <w:t>IV</w:t>
      </w:r>
      <w:r w:rsidRPr="00B54F17">
        <w:rPr>
          <w:rFonts w:eastAsia="Calibri"/>
          <w:b/>
          <w:bCs/>
          <w:sz w:val="28"/>
          <w:szCs w:val="28"/>
        </w:rPr>
        <w:t xml:space="preserve">. </w:t>
      </w:r>
      <w:r w:rsidRPr="00B54F17">
        <w:rPr>
          <w:rFonts w:eastAsia="HiddenHorzOCR"/>
          <w:b/>
          <w:sz w:val="28"/>
          <w:szCs w:val="28"/>
        </w:rPr>
        <w:t xml:space="preserve">Поддержание </w:t>
      </w:r>
      <w:r w:rsidRPr="00B54F17">
        <w:rPr>
          <w:b/>
          <w:sz w:val="28"/>
          <w:szCs w:val="28"/>
        </w:rPr>
        <w:t>отчета по обоснованию безопасности судна</w:t>
      </w:r>
      <w:r w:rsidRPr="00B54F17">
        <w:rPr>
          <w:rFonts w:eastAsia="HiddenHorzOCR"/>
          <w:b/>
          <w:sz w:val="28"/>
          <w:szCs w:val="28"/>
        </w:rPr>
        <w:br/>
        <w:t>атомно-технологического обслуживания в соответствии с реальным состоянием</w:t>
      </w:r>
    </w:p>
    <w:p w:rsidR="00E959B8" w:rsidRPr="00B54F17"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Calibri"/>
          <w:sz w:val="28"/>
          <w:szCs w:val="28"/>
        </w:rPr>
        <w:lastRenderedPageBreak/>
        <w:t>15. </w:t>
      </w:r>
      <w:r w:rsidR="002521DD" w:rsidRPr="00B54F17">
        <w:rPr>
          <w:rFonts w:eastAsia="HiddenHorzOCR"/>
          <w:sz w:val="28"/>
          <w:szCs w:val="28"/>
        </w:rPr>
        <w:t>Должно поддерживаться соответствие ООБ реальному состоянию судна</w:t>
      </w:r>
      <w:r w:rsidR="00D212DA">
        <w:rPr>
          <w:rFonts w:eastAsia="HiddenHorzOCR"/>
          <w:sz w:val="28"/>
          <w:szCs w:val="28"/>
        </w:rPr>
        <w:t xml:space="preserve"> АТО</w:t>
      </w:r>
      <w:r w:rsidR="00276536">
        <w:rPr>
          <w:rFonts w:eastAsia="HiddenHorzOCR"/>
          <w:sz w:val="28"/>
          <w:szCs w:val="28"/>
        </w:rPr>
        <w:t>.</w:t>
      </w:r>
    </w:p>
    <w:p w:rsidR="002521DD" w:rsidRPr="00B54F17"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Calibri"/>
          <w:sz w:val="28"/>
          <w:szCs w:val="28"/>
        </w:rPr>
        <w:t>16. </w:t>
      </w:r>
      <w:r w:rsidR="002521DD" w:rsidRPr="00B54F17">
        <w:rPr>
          <w:rFonts w:eastAsia="HiddenHorzOCR"/>
          <w:sz w:val="28"/>
          <w:szCs w:val="28"/>
        </w:rPr>
        <w:t>Внесение изменений в ООБ</w:t>
      </w:r>
      <w:r w:rsidR="00276536">
        <w:rPr>
          <w:rFonts w:eastAsia="HiddenHorzOCR"/>
          <w:sz w:val="28"/>
          <w:szCs w:val="28"/>
        </w:rPr>
        <w:t xml:space="preserve"> </w:t>
      </w:r>
      <w:r w:rsidR="002521DD" w:rsidRPr="00B54F17">
        <w:rPr>
          <w:rFonts w:eastAsia="HiddenHorzOCR"/>
          <w:sz w:val="28"/>
          <w:szCs w:val="28"/>
        </w:rPr>
        <w:t xml:space="preserve">должно выполняться путем замены </w:t>
      </w:r>
      <w:r w:rsidR="00D212DA">
        <w:rPr>
          <w:rFonts w:eastAsia="HiddenHorzOCR"/>
          <w:sz w:val="28"/>
          <w:szCs w:val="28"/>
        </w:rPr>
        <w:br/>
      </w:r>
      <w:r w:rsidR="002521DD" w:rsidRPr="00B54F17">
        <w:rPr>
          <w:rFonts w:eastAsia="HiddenHorzOCR"/>
          <w:sz w:val="28"/>
          <w:szCs w:val="28"/>
        </w:rPr>
        <w:t>и введения новых страниц, а при необходимости разделов и книг. Внесение изменений путем исправлений в тексте ООБ</w:t>
      </w:r>
      <w:r w:rsidR="00276536">
        <w:rPr>
          <w:rFonts w:eastAsia="HiddenHorzOCR"/>
          <w:sz w:val="28"/>
          <w:szCs w:val="28"/>
        </w:rPr>
        <w:t xml:space="preserve"> </w:t>
      </w:r>
      <w:r w:rsidR="002521DD" w:rsidRPr="00B54F17">
        <w:rPr>
          <w:rFonts w:eastAsia="HiddenHorzOCR"/>
          <w:sz w:val="28"/>
          <w:szCs w:val="28"/>
        </w:rPr>
        <w:t>не допускается.</w:t>
      </w:r>
    </w:p>
    <w:p w:rsidR="00E959B8" w:rsidRPr="006A5F7C"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 xml:space="preserve">При замене отдельных страниц в </w:t>
      </w:r>
      <w:r w:rsidR="00D212DA">
        <w:rPr>
          <w:rFonts w:eastAsia="HiddenHorzOCR"/>
          <w:sz w:val="28"/>
          <w:szCs w:val="28"/>
        </w:rPr>
        <w:t>ООБ</w:t>
      </w:r>
      <w:r w:rsidR="00276536">
        <w:rPr>
          <w:rFonts w:eastAsia="HiddenHorzOCR"/>
          <w:sz w:val="28"/>
          <w:szCs w:val="28"/>
        </w:rPr>
        <w:t xml:space="preserve"> </w:t>
      </w:r>
      <w:r w:rsidRPr="00B54F17">
        <w:rPr>
          <w:rFonts w:eastAsia="HiddenHorzOCR"/>
          <w:sz w:val="28"/>
          <w:szCs w:val="28"/>
        </w:rPr>
        <w:t xml:space="preserve">на каждой из них в правом </w:t>
      </w:r>
      <w:r w:rsidRPr="006A5F7C">
        <w:rPr>
          <w:rFonts w:eastAsia="HiddenHorzOCR"/>
          <w:sz w:val="28"/>
          <w:szCs w:val="28"/>
        </w:rPr>
        <w:t>верхнем углу на полях необходимо указывать порядковый номер редакции и дату выполнения замены (месяц, год).</w:t>
      </w:r>
    </w:p>
    <w:p w:rsidR="00E959B8" w:rsidRPr="006A5F7C"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В конце каждой главы или раздела и подраздела </w:t>
      </w:r>
      <w:r w:rsidR="00D212DA">
        <w:rPr>
          <w:rFonts w:eastAsia="HiddenHorzOCR"/>
          <w:sz w:val="28"/>
          <w:szCs w:val="28"/>
        </w:rPr>
        <w:t>ООБ</w:t>
      </w:r>
      <w:r w:rsidRPr="006A5F7C">
        <w:rPr>
          <w:rFonts w:eastAsia="HiddenHorzOCR"/>
          <w:sz w:val="28"/>
          <w:szCs w:val="28"/>
        </w:rPr>
        <w:t xml:space="preserve"> помещается лист регистрации изменений.</w:t>
      </w:r>
    </w:p>
    <w:p w:rsidR="003C7320" w:rsidRDefault="00E959B8" w:rsidP="00E959B8">
      <w:pPr>
        <w:tabs>
          <w:tab w:val="left" w:pos="1134"/>
        </w:tabs>
        <w:autoSpaceDE w:val="0"/>
        <w:autoSpaceDN w:val="0"/>
        <w:adjustRightInd w:val="0"/>
        <w:spacing w:line="360" w:lineRule="auto"/>
        <w:ind w:firstLine="709"/>
        <w:jc w:val="both"/>
        <w:rPr>
          <w:rFonts w:eastAsia="HiddenHorzOCR"/>
          <w:sz w:val="28"/>
          <w:szCs w:val="28"/>
        </w:rPr>
      </w:pPr>
      <w:r w:rsidRPr="00B54F17">
        <w:rPr>
          <w:rFonts w:eastAsia="Calibri"/>
          <w:sz w:val="28"/>
          <w:szCs w:val="28"/>
        </w:rPr>
        <w:t>17. </w:t>
      </w:r>
      <w:r w:rsidRPr="00B54F17">
        <w:rPr>
          <w:rFonts w:eastAsia="HiddenHorzOCR"/>
          <w:sz w:val="28"/>
          <w:szCs w:val="28"/>
        </w:rPr>
        <w:t xml:space="preserve">Изменения, вносимые в </w:t>
      </w:r>
      <w:r w:rsidR="00D212DA">
        <w:rPr>
          <w:rFonts w:eastAsia="HiddenHorzOCR"/>
          <w:sz w:val="28"/>
          <w:szCs w:val="28"/>
        </w:rPr>
        <w:t>ООБ</w:t>
      </w:r>
      <w:r w:rsidR="003C7320">
        <w:rPr>
          <w:rFonts w:eastAsia="HiddenHorzOCR"/>
          <w:sz w:val="28"/>
          <w:szCs w:val="28"/>
        </w:rPr>
        <w:t xml:space="preserve"> на этапе ввода в эксплуатацию судна АТО</w:t>
      </w:r>
      <w:r w:rsidRPr="00B54F17">
        <w:rPr>
          <w:rFonts w:eastAsia="HiddenHorzOCR"/>
          <w:sz w:val="28"/>
          <w:szCs w:val="28"/>
        </w:rPr>
        <w:t xml:space="preserve">, должны быть согласованы с организациями, участвовавшими в его разработке, и утверждены </w:t>
      </w:r>
      <w:r w:rsidRPr="00B54F17">
        <w:rPr>
          <w:sz w:val="28"/>
          <w:szCs w:val="22"/>
        </w:rPr>
        <w:t>головной конструкторской организацией</w:t>
      </w:r>
      <w:r w:rsidR="003C7320">
        <w:rPr>
          <w:sz w:val="28"/>
          <w:szCs w:val="22"/>
        </w:rPr>
        <w:t>.</w:t>
      </w:r>
    </w:p>
    <w:p w:rsidR="00395E14" w:rsidRPr="00B54F17" w:rsidRDefault="003C7320" w:rsidP="00E959B8">
      <w:pPr>
        <w:tabs>
          <w:tab w:val="left" w:pos="1134"/>
        </w:tabs>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Изменения, вносимые в </w:t>
      </w:r>
      <w:r w:rsidR="00D212DA">
        <w:rPr>
          <w:rFonts w:eastAsia="HiddenHorzOCR"/>
          <w:sz w:val="28"/>
          <w:szCs w:val="28"/>
        </w:rPr>
        <w:t>ООБ</w:t>
      </w:r>
      <w:r>
        <w:rPr>
          <w:rFonts w:eastAsia="HiddenHorzOCR"/>
          <w:sz w:val="28"/>
          <w:szCs w:val="28"/>
        </w:rPr>
        <w:t xml:space="preserve"> на этапе эксплуатации судна АТО, </w:t>
      </w:r>
      <w:r w:rsidRPr="00B54F17">
        <w:rPr>
          <w:rFonts w:eastAsia="HiddenHorzOCR"/>
          <w:sz w:val="28"/>
          <w:szCs w:val="28"/>
        </w:rPr>
        <w:t>должны быть согласованы с организациями, участвовавшими в его разработке, и утверждены</w:t>
      </w:r>
      <w:r>
        <w:rPr>
          <w:rFonts w:eastAsia="HiddenHorzOCR"/>
          <w:sz w:val="28"/>
          <w:szCs w:val="28"/>
        </w:rPr>
        <w:t xml:space="preserve"> ЭО.</w:t>
      </w:r>
    </w:p>
    <w:p w:rsidR="00E959B8" w:rsidRPr="00B54F17" w:rsidRDefault="003C7320" w:rsidP="00E959B8">
      <w:pPr>
        <w:tabs>
          <w:tab w:val="left" w:pos="1134"/>
        </w:tabs>
        <w:autoSpaceDE w:val="0"/>
        <w:autoSpaceDN w:val="0"/>
        <w:adjustRightInd w:val="0"/>
        <w:spacing w:line="360" w:lineRule="auto"/>
        <w:ind w:firstLine="709"/>
        <w:jc w:val="both"/>
        <w:rPr>
          <w:sz w:val="28"/>
          <w:szCs w:val="22"/>
        </w:rPr>
      </w:pPr>
      <w:r>
        <w:rPr>
          <w:sz w:val="28"/>
          <w:szCs w:val="22"/>
        </w:rPr>
        <w:t>К</w:t>
      </w:r>
      <w:r w:rsidR="00E959B8" w:rsidRPr="00B54F17">
        <w:rPr>
          <w:sz w:val="28"/>
          <w:szCs w:val="22"/>
        </w:rPr>
        <w:t>орректировк</w:t>
      </w:r>
      <w:r>
        <w:rPr>
          <w:sz w:val="28"/>
          <w:szCs w:val="22"/>
        </w:rPr>
        <w:t>а</w:t>
      </w:r>
      <w:r w:rsidR="00E959B8" w:rsidRPr="00B54F17">
        <w:rPr>
          <w:sz w:val="28"/>
          <w:szCs w:val="22"/>
        </w:rPr>
        <w:t xml:space="preserve"> </w:t>
      </w:r>
      <w:r w:rsidR="00D212DA">
        <w:rPr>
          <w:sz w:val="28"/>
          <w:szCs w:val="22"/>
        </w:rPr>
        <w:t>ООБ</w:t>
      </w:r>
      <w:r w:rsidR="00276536">
        <w:rPr>
          <w:sz w:val="28"/>
          <w:szCs w:val="22"/>
        </w:rPr>
        <w:t xml:space="preserve"> </w:t>
      </w:r>
      <w:r>
        <w:rPr>
          <w:sz w:val="28"/>
          <w:szCs w:val="22"/>
        </w:rPr>
        <w:t>выполняется</w:t>
      </w:r>
      <w:r w:rsidR="00E959B8" w:rsidRPr="00B54F17">
        <w:rPr>
          <w:sz w:val="28"/>
          <w:szCs w:val="22"/>
        </w:rPr>
        <w:t xml:space="preserve"> в случае внесения в его проект изменений, влияющих на обеспечение ядерной и радиационной безопасности</w:t>
      </w:r>
      <w:r>
        <w:rPr>
          <w:sz w:val="28"/>
          <w:szCs w:val="22"/>
        </w:rPr>
        <w:t xml:space="preserve">. </w:t>
      </w:r>
      <w:r w:rsidR="00E959B8" w:rsidRPr="00B54F17">
        <w:rPr>
          <w:sz w:val="28"/>
          <w:szCs w:val="22"/>
        </w:rPr>
        <w:t>Корректировка осуществляется пут</w:t>
      </w:r>
      <w:r w:rsidR="00D5213F" w:rsidRPr="00B54F17">
        <w:rPr>
          <w:sz w:val="28"/>
          <w:szCs w:val="22"/>
        </w:rPr>
        <w:t>е</w:t>
      </w:r>
      <w:r w:rsidR="00E959B8" w:rsidRPr="00B54F17">
        <w:rPr>
          <w:sz w:val="28"/>
          <w:szCs w:val="22"/>
        </w:rPr>
        <w:t xml:space="preserve">м внесения изменений в соответствующие разделы </w:t>
      </w:r>
      <w:r w:rsidR="00D212DA">
        <w:rPr>
          <w:sz w:val="28"/>
          <w:szCs w:val="22"/>
        </w:rPr>
        <w:t>ООБ</w:t>
      </w:r>
      <w:r w:rsidR="00E959B8" w:rsidRPr="00B54F17">
        <w:rPr>
          <w:sz w:val="28"/>
          <w:szCs w:val="22"/>
        </w:rPr>
        <w:t xml:space="preserve">. </w:t>
      </w:r>
    </w:p>
    <w:p w:rsidR="00E959B8" w:rsidRPr="006A5F7C" w:rsidRDefault="00E959B8" w:rsidP="00E959B8">
      <w:pPr>
        <w:spacing w:before="120" w:after="120"/>
        <w:jc w:val="center"/>
        <w:rPr>
          <w:b/>
          <w:bCs/>
          <w:iCs/>
          <w:sz w:val="28"/>
          <w:szCs w:val="28"/>
        </w:rPr>
      </w:pPr>
    </w:p>
    <w:p w:rsidR="00E959B8" w:rsidRPr="006A5F7C" w:rsidRDefault="00E959B8" w:rsidP="00E959B8">
      <w:pPr>
        <w:tabs>
          <w:tab w:val="left" w:pos="1701"/>
        </w:tabs>
        <w:spacing w:line="360" w:lineRule="auto"/>
        <w:jc w:val="center"/>
        <w:rPr>
          <w:sz w:val="28"/>
          <w:szCs w:val="28"/>
        </w:rPr>
      </w:pPr>
      <w:r w:rsidRPr="006A5F7C">
        <w:rPr>
          <w:sz w:val="28"/>
          <w:szCs w:val="28"/>
        </w:rPr>
        <w:t>____________________</w:t>
      </w:r>
    </w:p>
    <w:p w:rsidR="00E959B8" w:rsidRPr="006A5F7C" w:rsidRDefault="00E959B8" w:rsidP="00E959B8">
      <w:pPr>
        <w:spacing w:after="200" w:line="276" w:lineRule="auto"/>
        <w:rPr>
          <w:b/>
          <w:bCs/>
          <w:iCs/>
          <w:sz w:val="28"/>
          <w:szCs w:val="28"/>
        </w:rPr>
      </w:pPr>
      <w:r w:rsidRPr="006A5F7C">
        <w:rPr>
          <w:b/>
          <w:bCs/>
          <w:iCs/>
          <w:sz w:val="28"/>
          <w:szCs w:val="28"/>
        </w:rPr>
        <w:br w:type="page"/>
      </w:r>
    </w:p>
    <w:tbl>
      <w:tblPr>
        <w:tblW w:w="5000" w:type="pct"/>
        <w:tblLook w:val="01E0" w:firstRow="1" w:lastRow="1" w:firstColumn="1" w:lastColumn="1" w:noHBand="0" w:noVBand="0"/>
      </w:tblPr>
      <w:tblGrid>
        <w:gridCol w:w="3368"/>
        <w:gridCol w:w="6486"/>
      </w:tblGrid>
      <w:tr w:rsidR="00E959B8" w:rsidRPr="006A5F7C" w:rsidTr="00E959B8">
        <w:trPr>
          <w:trHeight w:val="2666"/>
        </w:trPr>
        <w:tc>
          <w:tcPr>
            <w:tcW w:w="1709" w:type="pct"/>
          </w:tcPr>
          <w:p w:rsidR="00E959B8" w:rsidRPr="006A5F7C" w:rsidRDefault="00E959B8" w:rsidP="00E959B8">
            <w:pPr>
              <w:keepNext/>
              <w:widowControl w:val="0"/>
              <w:suppressAutoHyphens/>
              <w:rPr>
                <w:b/>
                <w:sz w:val="28"/>
                <w:szCs w:val="28"/>
              </w:rPr>
            </w:pPr>
            <w:r w:rsidRPr="006A5F7C">
              <w:rPr>
                <w:sz w:val="28"/>
                <w:szCs w:val="28"/>
              </w:rPr>
              <w:lastRenderedPageBreak/>
              <w:br w:type="page"/>
            </w:r>
            <w:r w:rsidRPr="006A5F7C">
              <w:rPr>
                <w:sz w:val="28"/>
                <w:szCs w:val="28"/>
              </w:rPr>
              <w:br w:type="page"/>
            </w:r>
          </w:p>
        </w:tc>
        <w:tc>
          <w:tcPr>
            <w:tcW w:w="3291" w:type="pct"/>
            <w:vAlign w:val="center"/>
          </w:tcPr>
          <w:p w:rsidR="00E959B8" w:rsidRPr="006A5F7C" w:rsidRDefault="00E959B8" w:rsidP="00E959B8">
            <w:pPr>
              <w:numPr>
                <w:ilvl w:val="12"/>
                <w:numId w:val="0"/>
              </w:numPr>
              <w:suppressAutoHyphens/>
              <w:jc w:val="center"/>
              <w:rPr>
                <w:sz w:val="28"/>
                <w:szCs w:val="28"/>
              </w:rPr>
            </w:pPr>
            <w:r w:rsidRPr="006A5F7C">
              <w:rPr>
                <w:bCs/>
                <w:sz w:val="28"/>
                <w:szCs w:val="28"/>
              </w:rPr>
              <w:t xml:space="preserve">ПРИЛОЖЕНИЕ № 1 </w:t>
            </w:r>
            <w:r w:rsidRPr="006A5F7C">
              <w:rPr>
                <w:bCs/>
                <w:sz w:val="28"/>
                <w:szCs w:val="28"/>
              </w:rPr>
              <w:br/>
              <w:t xml:space="preserve">к федеральным нормам и правилам </w:t>
            </w:r>
            <w:r w:rsidRPr="006A5F7C">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Pr="006A5F7C">
              <w:rPr>
                <w:sz w:val="28"/>
                <w:szCs w:val="28"/>
              </w:rPr>
              <w:t xml:space="preserve"> приказом Федеральной службы по экологическому, технологическому и атомному надзору</w:t>
            </w:r>
          </w:p>
          <w:p w:rsidR="00E959B8" w:rsidRPr="006A5F7C" w:rsidRDefault="00E959B8" w:rsidP="00E959B8">
            <w:pPr>
              <w:keepNext/>
              <w:widowControl w:val="0"/>
              <w:suppressAutoHyphens/>
              <w:ind w:left="312"/>
              <w:jc w:val="center"/>
              <w:rPr>
                <w:sz w:val="28"/>
                <w:szCs w:val="28"/>
              </w:rPr>
            </w:pPr>
            <w:r w:rsidRPr="006A5F7C">
              <w:rPr>
                <w:sz w:val="28"/>
                <w:szCs w:val="28"/>
              </w:rPr>
              <w:t>от «___» _______ 20__ г. № ____</w:t>
            </w:r>
          </w:p>
        </w:tc>
      </w:tr>
    </w:tbl>
    <w:p w:rsidR="00E959B8" w:rsidRPr="006A5F7C" w:rsidRDefault="00DA2DC6" w:rsidP="00E959B8">
      <w:pPr>
        <w:suppressAutoHyphens/>
        <w:autoSpaceDE w:val="0"/>
        <w:autoSpaceDN w:val="0"/>
        <w:adjustRightInd w:val="0"/>
        <w:spacing w:before="240" w:after="240" w:line="360" w:lineRule="auto"/>
        <w:jc w:val="center"/>
        <w:rPr>
          <w:b/>
          <w:bCs/>
          <w:sz w:val="28"/>
          <w:szCs w:val="28"/>
        </w:rPr>
      </w:pPr>
      <w:r>
        <w:rPr>
          <w:b/>
          <w:bCs/>
          <w:sz w:val="28"/>
          <w:szCs w:val="28"/>
        </w:rPr>
        <w:t xml:space="preserve">Перечень </w:t>
      </w:r>
      <w:r w:rsidR="00E959B8" w:rsidRPr="006A5F7C">
        <w:rPr>
          <w:b/>
          <w:bCs/>
          <w:sz w:val="28"/>
          <w:szCs w:val="28"/>
        </w:rPr>
        <w:t>сокращени</w:t>
      </w:r>
      <w:r>
        <w:rPr>
          <w:b/>
          <w:bCs/>
          <w:sz w:val="28"/>
          <w:szCs w:val="28"/>
        </w:rPr>
        <w:t>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222"/>
      </w:tblGrid>
      <w:tr w:rsidR="00795ADF" w:rsidRPr="006A5F7C" w:rsidTr="00E959B8">
        <w:tc>
          <w:tcPr>
            <w:tcW w:w="1242" w:type="dxa"/>
            <w:tcBorders>
              <w:top w:val="nil"/>
              <w:left w:val="nil"/>
              <w:bottom w:val="nil"/>
              <w:right w:val="nil"/>
            </w:tcBorders>
          </w:tcPr>
          <w:p w:rsidR="00795ADF" w:rsidRDefault="00795ADF" w:rsidP="00795ADF">
            <w:pPr>
              <w:spacing w:before="60" w:after="60"/>
              <w:jc w:val="both"/>
              <w:rPr>
                <w:sz w:val="28"/>
                <w:szCs w:val="28"/>
              </w:rPr>
            </w:pPr>
            <w:r>
              <w:rPr>
                <w:sz w:val="28"/>
                <w:szCs w:val="28"/>
              </w:rPr>
              <w:t>АТО</w:t>
            </w:r>
          </w:p>
        </w:tc>
        <w:tc>
          <w:tcPr>
            <w:tcW w:w="8222" w:type="dxa"/>
            <w:tcBorders>
              <w:top w:val="nil"/>
              <w:left w:val="nil"/>
              <w:bottom w:val="nil"/>
              <w:right w:val="nil"/>
            </w:tcBorders>
          </w:tcPr>
          <w:p w:rsidR="00795ADF" w:rsidRDefault="00795ADF" w:rsidP="00795ADF">
            <w:pPr>
              <w:spacing w:before="60" w:after="60"/>
              <w:jc w:val="both"/>
              <w:rPr>
                <w:sz w:val="28"/>
                <w:szCs w:val="28"/>
              </w:rPr>
            </w:pPr>
            <w:r>
              <w:rPr>
                <w:sz w:val="28"/>
                <w:szCs w:val="28"/>
              </w:rPr>
              <w:t>- атомно-технологическое обслуживание</w:t>
            </w:r>
          </w:p>
        </w:tc>
      </w:tr>
      <w:tr w:rsidR="00E959B8" w:rsidRPr="006A5F7C" w:rsidTr="00E959B8">
        <w:tc>
          <w:tcPr>
            <w:tcW w:w="1242" w:type="dxa"/>
            <w:tcBorders>
              <w:top w:val="nil"/>
              <w:left w:val="nil"/>
              <w:bottom w:val="nil"/>
              <w:right w:val="nil"/>
            </w:tcBorders>
          </w:tcPr>
          <w:p w:rsidR="00E959B8" w:rsidRPr="006A5F7C" w:rsidRDefault="00E959B8" w:rsidP="00E959B8">
            <w:pPr>
              <w:spacing w:before="60" w:after="60"/>
              <w:jc w:val="both"/>
              <w:rPr>
                <w:sz w:val="28"/>
                <w:szCs w:val="28"/>
              </w:rPr>
            </w:pPr>
            <w:r>
              <w:rPr>
                <w:sz w:val="28"/>
                <w:szCs w:val="28"/>
              </w:rPr>
              <w:t>ЗБМ</w:t>
            </w:r>
          </w:p>
        </w:tc>
        <w:tc>
          <w:tcPr>
            <w:tcW w:w="8222" w:type="dxa"/>
            <w:tcBorders>
              <w:top w:val="nil"/>
              <w:left w:val="nil"/>
              <w:bottom w:val="nil"/>
              <w:right w:val="nil"/>
            </w:tcBorders>
          </w:tcPr>
          <w:p w:rsidR="00E959B8" w:rsidRPr="006A5F7C" w:rsidRDefault="00E959B8" w:rsidP="00E959B8">
            <w:pPr>
              <w:spacing w:before="60" w:after="60"/>
              <w:jc w:val="both"/>
              <w:rPr>
                <w:sz w:val="28"/>
                <w:szCs w:val="28"/>
              </w:rPr>
            </w:pPr>
            <w:r>
              <w:rPr>
                <w:sz w:val="28"/>
                <w:szCs w:val="28"/>
              </w:rPr>
              <w:t>- зона баланса ядерных материалов</w:t>
            </w:r>
          </w:p>
        </w:tc>
      </w:tr>
      <w:tr w:rsidR="00E959B8" w:rsidRPr="006A5F7C" w:rsidTr="00E959B8">
        <w:tc>
          <w:tcPr>
            <w:tcW w:w="1242" w:type="dxa"/>
            <w:tcBorders>
              <w:top w:val="nil"/>
              <w:left w:val="nil"/>
              <w:bottom w:val="nil"/>
              <w:right w:val="nil"/>
            </w:tcBorders>
          </w:tcPr>
          <w:p w:rsidR="00E959B8" w:rsidRPr="006A5F7C" w:rsidRDefault="00E959B8" w:rsidP="00E959B8">
            <w:pPr>
              <w:spacing w:before="60" w:after="60"/>
              <w:jc w:val="both"/>
              <w:rPr>
                <w:sz w:val="28"/>
                <w:szCs w:val="28"/>
              </w:rPr>
            </w:pPr>
            <w:r w:rsidRPr="006A5F7C">
              <w:rPr>
                <w:sz w:val="28"/>
                <w:szCs w:val="28"/>
              </w:rPr>
              <w:t>ИС</w:t>
            </w:r>
          </w:p>
        </w:tc>
        <w:tc>
          <w:tcPr>
            <w:tcW w:w="8222" w:type="dxa"/>
            <w:tcBorders>
              <w:top w:val="nil"/>
              <w:left w:val="nil"/>
              <w:bottom w:val="nil"/>
              <w:right w:val="nil"/>
            </w:tcBorders>
          </w:tcPr>
          <w:p w:rsidR="00E959B8" w:rsidRPr="006A5F7C" w:rsidRDefault="00E959B8" w:rsidP="00E959B8">
            <w:pPr>
              <w:spacing w:before="60" w:after="60"/>
              <w:jc w:val="both"/>
              <w:rPr>
                <w:sz w:val="28"/>
                <w:szCs w:val="28"/>
              </w:rPr>
            </w:pPr>
            <w:r w:rsidRPr="006A5F7C">
              <w:rPr>
                <w:sz w:val="28"/>
                <w:szCs w:val="28"/>
              </w:rPr>
              <w:t>- исходное событие</w:t>
            </w:r>
          </w:p>
        </w:tc>
      </w:tr>
      <w:tr w:rsidR="00AC7913" w:rsidRPr="006A5F7C" w:rsidTr="00E959B8">
        <w:tc>
          <w:tcPr>
            <w:tcW w:w="1242" w:type="dxa"/>
            <w:tcBorders>
              <w:top w:val="nil"/>
              <w:left w:val="nil"/>
              <w:bottom w:val="nil"/>
              <w:right w:val="nil"/>
            </w:tcBorders>
          </w:tcPr>
          <w:p w:rsidR="00AC7913" w:rsidRPr="006A5F7C" w:rsidRDefault="00AC7913" w:rsidP="00E959B8">
            <w:pPr>
              <w:spacing w:before="60" w:after="60"/>
              <w:jc w:val="both"/>
              <w:rPr>
                <w:sz w:val="28"/>
                <w:szCs w:val="28"/>
              </w:rPr>
            </w:pPr>
            <w:r>
              <w:rPr>
                <w:sz w:val="28"/>
                <w:szCs w:val="28"/>
              </w:rPr>
              <w:t>ИТСФЗ</w:t>
            </w:r>
          </w:p>
        </w:tc>
        <w:tc>
          <w:tcPr>
            <w:tcW w:w="8222" w:type="dxa"/>
            <w:tcBorders>
              <w:top w:val="nil"/>
              <w:left w:val="nil"/>
              <w:bottom w:val="nil"/>
              <w:right w:val="nil"/>
            </w:tcBorders>
          </w:tcPr>
          <w:p w:rsidR="00AC7913" w:rsidRPr="006A5F7C" w:rsidRDefault="00AC7913" w:rsidP="00F91985">
            <w:pPr>
              <w:spacing w:before="60" w:after="60"/>
              <w:jc w:val="both"/>
              <w:rPr>
                <w:sz w:val="28"/>
                <w:szCs w:val="28"/>
              </w:rPr>
            </w:pPr>
            <w:r>
              <w:rPr>
                <w:sz w:val="28"/>
                <w:szCs w:val="28"/>
              </w:rPr>
              <w:t>инженерно-технические средства физической защиты</w:t>
            </w:r>
          </w:p>
        </w:tc>
      </w:tr>
      <w:tr w:rsidR="00E959B8" w:rsidRPr="006A5F7C" w:rsidTr="00E959B8">
        <w:tc>
          <w:tcPr>
            <w:tcW w:w="1242" w:type="dxa"/>
            <w:tcBorders>
              <w:top w:val="nil"/>
              <w:left w:val="nil"/>
              <w:bottom w:val="nil"/>
              <w:right w:val="nil"/>
            </w:tcBorders>
          </w:tcPr>
          <w:p w:rsidR="00E959B8" w:rsidRPr="006A5F7C" w:rsidRDefault="00E959B8" w:rsidP="00E959B8">
            <w:pPr>
              <w:spacing w:before="60" w:after="60"/>
              <w:jc w:val="both"/>
              <w:rPr>
                <w:sz w:val="28"/>
                <w:szCs w:val="28"/>
              </w:rPr>
            </w:pPr>
            <w:r>
              <w:rPr>
                <w:sz w:val="28"/>
                <w:szCs w:val="28"/>
              </w:rPr>
              <w:t>НД</w:t>
            </w:r>
          </w:p>
        </w:tc>
        <w:tc>
          <w:tcPr>
            <w:tcW w:w="8222" w:type="dxa"/>
            <w:tcBorders>
              <w:top w:val="nil"/>
              <w:left w:val="nil"/>
              <w:bottom w:val="nil"/>
              <w:right w:val="nil"/>
            </w:tcBorders>
          </w:tcPr>
          <w:p w:rsidR="00E959B8" w:rsidRPr="006A5F7C" w:rsidRDefault="00E959B8" w:rsidP="00E959B8">
            <w:pPr>
              <w:spacing w:before="60" w:after="60"/>
              <w:jc w:val="both"/>
              <w:rPr>
                <w:sz w:val="28"/>
                <w:szCs w:val="28"/>
              </w:rPr>
            </w:pPr>
            <w:r>
              <w:rPr>
                <w:sz w:val="28"/>
                <w:szCs w:val="28"/>
              </w:rPr>
              <w:t>- нормативные документы</w:t>
            </w:r>
          </w:p>
        </w:tc>
      </w:tr>
      <w:tr w:rsidR="00E959B8" w:rsidRPr="006A5F7C" w:rsidTr="00E959B8">
        <w:tc>
          <w:tcPr>
            <w:tcW w:w="1242" w:type="dxa"/>
            <w:tcBorders>
              <w:top w:val="nil"/>
              <w:left w:val="nil"/>
              <w:bottom w:val="nil"/>
              <w:right w:val="nil"/>
            </w:tcBorders>
          </w:tcPr>
          <w:p w:rsidR="00E959B8" w:rsidRPr="006A5F7C" w:rsidRDefault="00E959B8" w:rsidP="00E959B8">
            <w:pPr>
              <w:spacing w:before="60" w:after="60"/>
              <w:jc w:val="both"/>
              <w:rPr>
                <w:sz w:val="28"/>
                <w:szCs w:val="28"/>
              </w:rPr>
            </w:pPr>
            <w:r w:rsidRPr="006A5F7C">
              <w:rPr>
                <w:sz w:val="28"/>
                <w:szCs w:val="28"/>
              </w:rPr>
              <w:t xml:space="preserve">ООБ </w:t>
            </w:r>
          </w:p>
        </w:tc>
        <w:tc>
          <w:tcPr>
            <w:tcW w:w="8222" w:type="dxa"/>
            <w:tcBorders>
              <w:top w:val="nil"/>
              <w:left w:val="nil"/>
              <w:bottom w:val="nil"/>
              <w:right w:val="nil"/>
            </w:tcBorders>
          </w:tcPr>
          <w:p w:rsidR="00E959B8" w:rsidRPr="006A5F7C" w:rsidRDefault="00E959B8" w:rsidP="00435585">
            <w:pPr>
              <w:tabs>
                <w:tab w:val="left" w:pos="210"/>
              </w:tabs>
              <w:spacing w:before="60" w:after="60"/>
              <w:rPr>
                <w:sz w:val="28"/>
                <w:szCs w:val="28"/>
              </w:rPr>
            </w:pPr>
            <w:r w:rsidRPr="006A5F7C">
              <w:rPr>
                <w:sz w:val="28"/>
                <w:szCs w:val="28"/>
              </w:rPr>
              <w:t xml:space="preserve">- отчет по обоснованию безопасности </w:t>
            </w:r>
            <w:r w:rsidR="006B16B6">
              <w:rPr>
                <w:sz w:val="28"/>
                <w:szCs w:val="28"/>
              </w:rPr>
              <w:t xml:space="preserve">судна </w:t>
            </w:r>
            <w:r w:rsidR="00C1706F">
              <w:rPr>
                <w:sz w:val="28"/>
                <w:szCs w:val="28"/>
              </w:rPr>
              <w:br/>
            </w:r>
            <w:r w:rsidR="006B16B6">
              <w:rPr>
                <w:sz w:val="28"/>
                <w:szCs w:val="28"/>
              </w:rPr>
              <w:t>атомно-технологического обслуживания</w:t>
            </w:r>
          </w:p>
        </w:tc>
      </w:tr>
      <w:tr w:rsidR="00E959B8" w:rsidRPr="006A5F7C" w:rsidTr="00E959B8">
        <w:tc>
          <w:tcPr>
            <w:tcW w:w="1242" w:type="dxa"/>
            <w:tcBorders>
              <w:top w:val="nil"/>
              <w:left w:val="nil"/>
              <w:bottom w:val="nil"/>
              <w:right w:val="nil"/>
            </w:tcBorders>
          </w:tcPr>
          <w:p w:rsidR="00E959B8" w:rsidRPr="006A5F7C" w:rsidRDefault="00E959B8" w:rsidP="00E959B8">
            <w:pPr>
              <w:spacing w:before="60" w:after="60"/>
              <w:jc w:val="both"/>
              <w:rPr>
                <w:sz w:val="28"/>
                <w:szCs w:val="28"/>
              </w:rPr>
            </w:pPr>
            <w:r w:rsidRPr="006A5F7C">
              <w:rPr>
                <w:sz w:val="28"/>
                <w:szCs w:val="28"/>
              </w:rPr>
              <w:t>ОТВС</w:t>
            </w:r>
          </w:p>
        </w:tc>
        <w:tc>
          <w:tcPr>
            <w:tcW w:w="8222" w:type="dxa"/>
            <w:tcBorders>
              <w:top w:val="nil"/>
              <w:left w:val="nil"/>
              <w:bottom w:val="nil"/>
              <w:right w:val="nil"/>
            </w:tcBorders>
          </w:tcPr>
          <w:p w:rsidR="00E959B8" w:rsidRPr="006A5F7C" w:rsidRDefault="00E959B8" w:rsidP="00E959B8">
            <w:pPr>
              <w:tabs>
                <w:tab w:val="left" w:pos="210"/>
              </w:tabs>
              <w:spacing w:before="60" w:after="60"/>
              <w:jc w:val="both"/>
              <w:rPr>
                <w:sz w:val="28"/>
                <w:szCs w:val="28"/>
              </w:rPr>
            </w:pPr>
            <w:r w:rsidRPr="006A5F7C">
              <w:rPr>
                <w:sz w:val="28"/>
                <w:szCs w:val="28"/>
              </w:rPr>
              <w:t>- облученная тепловыделяющая сборка</w:t>
            </w:r>
          </w:p>
        </w:tc>
      </w:tr>
      <w:tr w:rsidR="00E959B8" w:rsidRPr="006A5F7C" w:rsidTr="00E959B8">
        <w:tc>
          <w:tcPr>
            <w:tcW w:w="1242" w:type="dxa"/>
            <w:tcBorders>
              <w:top w:val="nil"/>
              <w:left w:val="nil"/>
              <w:bottom w:val="nil"/>
              <w:right w:val="nil"/>
            </w:tcBorders>
          </w:tcPr>
          <w:p w:rsidR="00E959B8" w:rsidRPr="006A5F7C" w:rsidRDefault="00E959B8" w:rsidP="00E959B8">
            <w:pPr>
              <w:spacing w:before="60" w:after="60"/>
              <w:jc w:val="both"/>
              <w:rPr>
                <w:sz w:val="28"/>
                <w:szCs w:val="28"/>
              </w:rPr>
            </w:pPr>
            <w:r w:rsidRPr="006A5F7C">
              <w:rPr>
                <w:sz w:val="28"/>
                <w:szCs w:val="28"/>
              </w:rPr>
              <w:t xml:space="preserve">ОЯТ </w:t>
            </w:r>
          </w:p>
        </w:tc>
        <w:tc>
          <w:tcPr>
            <w:tcW w:w="8222" w:type="dxa"/>
            <w:tcBorders>
              <w:top w:val="nil"/>
              <w:left w:val="nil"/>
              <w:bottom w:val="nil"/>
              <w:right w:val="nil"/>
            </w:tcBorders>
          </w:tcPr>
          <w:p w:rsidR="00E959B8" w:rsidRPr="006A5F7C" w:rsidRDefault="00E959B8" w:rsidP="00E959B8">
            <w:pPr>
              <w:spacing w:before="60" w:after="60"/>
              <w:jc w:val="both"/>
              <w:rPr>
                <w:sz w:val="28"/>
                <w:szCs w:val="28"/>
              </w:rPr>
            </w:pPr>
            <w:r w:rsidRPr="006A5F7C">
              <w:rPr>
                <w:sz w:val="28"/>
                <w:szCs w:val="28"/>
              </w:rPr>
              <w:t xml:space="preserve">- отработавшее ядерное топливо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ПО</w:t>
            </w:r>
          </w:p>
        </w:tc>
        <w:tc>
          <w:tcPr>
            <w:tcW w:w="8222" w:type="dxa"/>
          </w:tcPr>
          <w:p w:rsidR="00E959B8" w:rsidRPr="006A5F7C" w:rsidRDefault="00E959B8" w:rsidP="00E959B8">
            <w:pPr>
              <w:spacing w:before="60" w:after="60"/>
              <w:jc w:val="both"/>
              <w:rPr>
                <w:sz w:val="28"/>
                <w:szCs w:val="28"/>
              </w:rPr>
            </w:pPr>
            <w:r w:rsidRPr="006A5F7C">
              <w:rPr>
                <w:sz w:val="28"/>
                <w:szCs w:val="28"/>
              </w:rPr>
              <w:t>- программное обеспечение</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ПОК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программа обеспечения качества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РАО</w:t>
            </w:r>
          </w:p>
        </w:tc>
        <w:tc>
          <w:tcPr>
            <w:tcW w:w="8222" w:type="dxa"/>
          </w:tcPr>
          <w:p w:rsidR="00E959B8" w:rsidRPr="006A5F7C" w:rsidRDefault="00E959B8" w:rsidP="00E959B8">
            <w:pPr>
              <w:spacing w:before="60" w:after="60"/>
              <w:jc w:val="both"/>
              <w:rPr>
                <w:sz w:val="28"/>
                <w:szCs w:val="28"/>
              </w:rPr>
            </w:pPr>
            <w:r w:rsidRPr="006A5F7C">
              <w:rPr>
                <w:sz w:val="28"/>
                <w:szCs w:val="28"/>
              </w:rPr>
              <w:t>- радиоактивные отходы</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РВ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радиоактивные вещества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СБ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система безопасности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СВБ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система, важная для безопасности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Pr>
                <w:sz w:val="28"/>
                <w:szCs w:val="28"/>
              </w:rPr>
              <w:t>СФЗ</w:t>
            </w:r>
          </w:p>
        </w:tc>
        <w:tc>
          <w:tcPr>
            <w:tcW w:w="8222" w:type="dxa"/>
          </w:tcPr>
          <w:p w:rsidR="00E959B8" w:rsidRPr="006A5F7C" w:rsidRDefault="00E959B8" w:rsidP="00E959B8">
            <w:pPr>
              <w:spacing w:before="60" w:after="60"/>
              <w:jc w:val="both"/>
              <w:rPr>
                <w:sz w:val="28"/>
                <w:szCs w:val="28"/>
              </w:rPr>
            </w:pPr>
            <w:r>
              <w:rPr>
                <w:sz w:val="28"/>
                <w:szCs w:val="28"/>
              </w:rPr>
              <w:t>- система физической защиты</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ТВС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тепловыделяющая сборка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3C7320" w:rsidP="00E959B8">
            <w:pPr>
              <w:spacing w:before="60" w:after="60"/>
              <w:jc w:val="both"/>
              <w:rPr>
                <w:sz w:val="28"/>
                <w:szCs w:val="28"/>
                <w:highlight w:val="yellow"/>
              </w:rPr>
            </w:pPr>
            <w:r w:rsidRPr="006A5F7C">
              <w:rPr>
                <w:sz w:val="28"/>
                <w:szCs w:val="28"/>
              </w:rPr>
              <w:t>твэл</w:t>
            </w:r>
            <w:r w:rsidR="00E959B8" w:rsidRPr="006A5F7C">
              <w:rPr>
                <w:sz w:val="28"/>
                <w:szCs w:val="28"/>
                <w:highlight w:val="yellow"/>
              </w:rPr>
              <w:t xml:space="preserve">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тепловыделяющий элемент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УСНЭ</w:t>
            </w:r>
          </w:p>
        </w:tc>
        <w:tc>
          <w:tcPr>
            <w:tcW w:w="8222" w:type="dxa"/>
          </w:tcPr>
          <w:p w:rsidR="00E959B8" w:rsidRPr="006A5F7C" w:rsidRDefault="00E959B8" w:rsidP="00E959B8">
            <w:pPr>
              <w:spacing w:before="60" w:after="60"/>
              <w:jc w:val="both"/>
              <w:rPr>
                <w:sz w:val="28"/>
                <w:szCs w:val="28"/>
              </w:rPr>
            </w:pPr>
            <w:r w:rsidRPr="006A5F7C">
              <w:rPr>
                <w:sz w:val="28"/>
                <w:szCs w:val="28"/>
              </w:rPr>
              <w:t>- управляющие системы нормальной эксплуатации</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УСБ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управляющая система безопасности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ФНП</w:t>
            </w:r>
          </w:p>
        </w:tc>
        <w:tc>
          <w:tcPr>
            <w:tcW w:w="8222" w:type="dxa"/>
          </w:tcPr>
          <w:p w:rsidR="00E959B8" w:rsidRPr="006A5F7C" w:rsidRDefault="00E959B8" w:rsidP="00E959B8">
            <w:pPr>
              <w:spacing w:before="60" w:after="60"/>
              <w:ind w:left="176" w:hanging="176"/>
              <w:jc w:val="both"/>
              <w:rPr>
                <w:sz w:val="28"/>
                <w:szCs w:val="28"/>
              </w:rPr>
            </w:pPr>
            <w:r w:rsidRPr="006A5F7C">
              <w:rPr>
                <w:sz w:val="28"/>
                <w:szCs w:val="28"/>
              </w:rPr>
              <w:t>- федеральные нормы и правила</w:t>
            </w:r>
            <w:r w:rsidR="007A7CB4">
              <w:rPr>
                <w:sz w:val="28"/>
                <w:szCs w:val="28"/>
              </w:rPr>
              <w:t xml:space="preserve"> в области использования атомной энергии</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ХОЯТ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хранилище отработавшего ядерного топлива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ЭО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эксплуатирующая организация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lastRenderedPageBreak/>
              <w:t xml:space="preserve">ЭЭС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электроэнергетическая система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ЯМ</w:t>
            </w:r>
          </w:p>
        </w:tc>
        <w:tc>
          <w:tcPr>
            <w:tcW w:w="8222" w:type="dxa"/>
          </w:tcPr>
          <w:p w:rsidR="00E959B8" w:rsidRPr="006A5F7C" w:rsidRDefault="00E959B8" w:rsidP="00E959B8">
            <w:pPr>
              <w:spacing w:before="60" w:after="60"/>
              <w:jc w:val="both"/>
              <w:rPr>
                <w:sz w:val="28"/>
                <w:szCs w:val="28"/>
              </w:rPr>
            </w:pPr>
            <w:r w:rsidRPr="006A5F7C">
              <w:rPr>
                <w:sz w:val="28"/>
                <w:szCs w:val="28"/>
              </w:rPr>
              <w:t>- ядерные материалы</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sidRPr="006A5F7C">
              <w:rPr>
                <w:sz w:val="28"/>
                <w:szCs w:val="28"/>
              </w:rPr>
              <w:t xml:space="preserve">ЯТ </w:t>
            </w:r>
          </w:p>
        </w:tc>
        <w:tc>
          <w:tcPr>
            <w:tcW w:w="8222" w:type="dxa"/>
          </w:tcPr>
          <w:p w:rsidR="00E959B8" w:rsidRPr="006A5F7C" w:rsidRDefault="00E959B8" w:rsidP="00E959B8">
            <w:pPr>
              <w:spacing w:before="60" w:after="60"/>
              <w:jc w:val="both"/>
              <w:rPr>
                <w:sz w:val="28"/>
                <w:szCs w:val="28"/>
              </w:rPr>
            </w:pPr>
            <w:r w:rsidRPr="006A5F7C">
              <w:rPr>
                <w:sz w:val="28"/>
                <w:szCs w:val="28"/>
              </w:rPr>
              <w:t xml:space="preserve">- ядерное топливо </w:t>
            </w:r>
          </w:p>
        </w:tc>
      </w:tr>
      <w:tr w:rsidR="00E959B8" w:rsidRPr="006A5F7C" w:rsidTr="00E9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tcPr>
          <w:p w:rsidR="00E959B8" w:rsidRPr="006A5F7C" w:rsidRDefault="00E959B8" w:rsidP="00E959B8">
            <w:pPr>
              <w:spacing w:before="60" w:after="60"/>
              <w:jc w:val="both"/>
              <w:rPr>
                <w:sz w:val="28"/>
                <w:szCs w:val="28"/>
              </w:rPr>
            </w:pPr>
            <w:r>
              <w:rPr>
                <w:sz w:val="28"/>
                <w:szCs w:val="28"/>
              </w:rPr>
              <w:t>ЯЭУ</w:t>
            </w:r>
          </w:p>
        </w:tc>
        <w:tc>
          <w:tcPr>
            <w:tcW w:w="8222" w:type="dxa"/>
          </w:tcPr>
          <w:p w:rsidR="00E959B8" w:rsidRPr="006A5F7C" w:rsidRDefault="00E959B8" w:rsidP="00E959B8">
            <w:pPr>
              <w:spacing w:before="60" w:after="60"/>
              <w:jc w:val="both"/>
              <w:rPr>
                <w:sz w:val="28"/>
                <w:szCs w:val="28"/>
              </w:rPr>
            </w:pPr>
            <w:r>
              <w:rPr>
                <w:sz w:val="28"/>
                <w:szCs w:val="28"/>
              </w:rPr>
              <w:t>- ядерная энергетическая установка</w:t>
            </w:r>
          </w:p>
        </w:tc>
      </w:tr>
    </w:tbl>
    <w:p w:rsidR="00DA2DC6" w:rsidRPr="00795ADF" w:rsidRDefault="00DA2DC6" w:rsidP="00E959B8">
      <w:pPr>
        <w:tabs>
          <w:tab w:val="left" w:pos="1701"/>
        </w:tabs>
        <w:spacing w:line="360" w:lineRule="auto"/>
        <w:jc w:val="center"/>
        <w:rPr>
          <w:sz w:val="28"/>
          <w:szCs w:val="28"/>
        </w:rPr>
      </w:pPr>
    </w:p>
    <w:p w:rsidR="00E959B8" w:rsidRPr="006A5F7C" w:rsidRDefault="00E959B8" w:rsidP="00E959B8">
      <w:pPr>
        <w:tabs>
          <w:tab w:val="left" w:pos="1701"/>
        </w:tabs>
        <w:spacing w:line="360" w:lineRule="auto"/>
        <w:jc w:val="center"/>
        <w:rPr>
          <w:sz w:val="28"/>
          <w:szCs w:val="28"/>
        </w:rPr>
      </w:pPr>
      <w:r w:rsidRPr="006A5F7C">
        <w:rPr>
          <w:sz w:val="28"/>
          <w:szCs w:val="28"/>
        </w:rPr>
        <w:t>____________________</w:t>
      </w: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Default="00E959B8" w:rsidP="00E959B8">
      <w:pPr>
        <w:spacing w:after="200" w:line="276" w:lineRule="auto"/>
        <w:rPr>
          <w:sz w:val="28"/>
          <w:szCs w:val="28"/>
        </w:rPr>
      </w:pPr>
    </w:p>
    <w:p w:rsidR="00E959B8" w:rsidRPr="006A5F7C" w:rsidRDefault="00E959B8" w:rsidP="00E959B8">
      <w:pPr>
        <w:spacing w:after="200" w:line="276" w:lineRule="auto"/>
        <w:rPr>
          <w:sz w:val="28"/>
          <w:szCs w:val="28"/>
        </w:rPr>
      </w:pPr>
    </w:p>
    <w:tbl>
      <w:tblPr>
        <w:tblW w:w="5000" w:type="pct"/>
        <w:tblLook w:val="01E0" w:firstRow="1" w:lastRow="1" w:firstColumn="1" w:lastColumn="1" w:noHBand="0" w:noVBand="0"/>
      </w:tblPr>
      <w:tblGrid>
        <w:gridCol w:w="3892"/>
        <w:gridCol w:w="5962"/>
      </w:tblGrid>
      <w:tr w:rsidR="00E959B8" w:rsidRPr="006A5F7C" w:rsidTr="00E959B8">
        <w:trPr>
          <w:trHeight w:val="2666"/>
        </w:trPr>
        <w:tc>
          <w:tcPr>
            <w:tcW w:w="1975" w:type="pct"/>
          </w:tcPr>
          <w:p w:rsidR="00E959B8" w:rsidRPr="006A5F7C" w:rsidRDefault="00E959B8" w:rsidP="00E959B8">
            <w:pPr>
              <w:keepNext/>
              <w:widowControl w:val="0"/>
              <w:suppressAutoHyphens/>
              <w:rPr>
                <w:b/>
                <w:sz w:val="28"/>
                <w:szCs w:val="28"/>
              </w:rPr>
            </w:pPr>
            <w:r w:rsidRPr="006A5F7C">
              <w:rPr>
                <w:sz w:val="28"/>
                <w:szCs w:val="28"/>
              </w:rPr>
              <w:lastRenderedPageBreak/>
              <w:br w:type="page"/>
            </w:r>
            <w:r w:rsidRPr="006A5F7C">
              <w:rPr>
                <w:sz w:val="28"/>
                <w:szCs w:val="28"/>
              </w:rPr>
              <w:br w:type="page"/>
            </w:r>
          </w:p>
        </w:tc>
        <w:tc>
          <w:tcPr>
            <w:tcW w:w="3025" w:type="pct"/>
            <w:vAlign w:val="center"/>
          </w:tcPr>
          <w:p w:rsidR="00E959B8" w:rsidRPr="006A5F7C" w:rsidRDefault="00E959B8" w:rsidP="00E959B8">
            <w:pPr>
              <w:numPr>
                <w:ilvl w:val="12"/>
                <w:numId w:val="0"/>
              </w:numPr>
              <w:suppressAutoHyphens/>
              <w:jc w:val="center"/>
              <w:rPr>
                <w:sz w:val="28"/>
                <w:szCs w:val="28"/>
              </w:rPr>
            </w:pPr>
            <w:r w:rsidRPr="006A5F7C">
              <w:rPr>
                <w:bCs/>
                <w:sz w:val="28"/>
                <w:szCs w:val="28"/>
              </w:rPr>
              <w:t xml:space="preserve">ПРИЛОЖЕНИЕ № 2 </w:t>
            </w:r>
            <w:r w:rsidRPr="006A5F7C">
              <w:rPr>
                <w:bCs/>
                <w:sz w:val="28"/>
                <w:szCs w:val="28"/>
              </w:rPr>
              <w:br/>
              <w:t xml:space="preserve">к федеральным нормам и правилам </w:t>
            </w:r>
            <w:r w:rsidRPr="006A5F7C">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Pr="006A5F7C">
              <w:rPr>
                <w:sz w:val="28"/>
                <w:szCs w:val="28"/>
              </w:rPr>
              <w:t xml:space="preserve"> приказом Федеральной службы по экологическому, технологическому и атомному надзору</w:t>
            </w:r>
          </w:p>
          <w:p w:rsidR="00E959B8" w:rsidRPr="006A5F7C" w:rsidRDefault="00E959B8" w:rsidP="00E959B8">
            <w:pPr>
              <w:keepNext/>
              <w:widowControl w:val="0"/>
              <w:suppressAutoHyphens/>
              <w:ind w:left="312"/>
              <w:jc w:val="center"/>
              <w:rPr>
                <w:sz w:val="28"/>
                <w:szCs w:val="28"/>
              </w:rPr>
            </w:pPr>
            <w:r w:rsidRPr="006A5F7C">
              <w:rPr>
                <w:sz w:val="28"/>
                <w:szCs w:val="28"/>
              </w:rPr>
              <w:t>от «___» _______ 20__ г. № ____</w:t>
            </w:r>
          </w:p>
        </w:tc>
      </w:tr>
    </w:tbl>
    <w:p w:rsidR="00E959B8" w:rsidRPr="006A5F7C" w:rsidRDefault="00E959B8" w:rsidP="00E959B8">
      <w:pPr>
        <w:spacing w:line="360" w:lineRule="auto"/>
        <w:ind w:firstLine="709"/>
        <w:jc w:val="both"/>
        <w:rPr>
          <w:sz w:val="28"/>
          <w:szCs w:val="28"/>
        </w:rPr>
      </w:pPr>
    </w:p>
    <w:p w:rsidR="00E959B8" w:rsidRPr="00B54F17" w:rsidRDefault="00E959B8" w:rsidP="00E959B8">
      <w:pPr>
        <w:spacing w:line="360" w:lineRule="auto"/>
        <w:ind w:firstLine="709"/>
        <w:jc w:val="center"/>
        <w:rPr>
          <w:b/>
          <w:sz w:val="28"/>
          <w:szCs w:val="28"/>
        </w:rPr>
      </w:pPr>
      <w:r w:rsidRPr="00B54F17">
        <w:rPr>
          <w:b/>
          <w:sz w:val="28"/>
          <w:szCs w:val="28"/>
        </w:rPr>
        <w:t>Требования к содержанию раздела «Введение» ООБ</w:t>
      </w:r>
    </w:p>
    <w:p w:rsidR="00E959B8" w:rsidRPr="00B54F17" w:rsidRDefault="004441C4" w:rsidP="00E959B8">
      <w:pPr>
        <w:autoSpaceDE w:val="0"/>
        <w:autoSpaceDN w:val="0"/>
        <w:adjustRightInd w:val="0"/>
        <w:spacing w:line="360" w:lineRule="auto"/>
        <w:ind w:firstLine="709"/>
        <w:jc w:val="both"/>
        <w:rPr>
          <w:bCs/>
          <w:sz w:val="28"/>
          <w:szCs w:val="28"/>
        </w:rPr>
      </w:pPr>
      <w:r w:rsidRPr="00B54F17">
        <w:rPr>
          <w:rFonts w:eastAsia="HiddenHorzOCR"/>
          <w:sz w:val="28"/>
          <w:szCs w:val="28"/>
        </w:rPr>
        <w:t>1.</w:t>
      </w:r>
      <w:r w:rsidR="00B54F17">
        <w:rPr>
          <w:rFonts w:eastAsia="HiddenHorzOCR"/>
          <w:sz w:val="28"/>
          <w:szCs w:val="28"/>
        </w:rPr>
        <w:t> </w:t>
      </w:r>
      <w:r w:rsidR="00E959B8" w:rsidRPr="00B54F17">
        <w:rPr>
          <w:rFonts w:eastAsia="HiddenHorzOCR"/>
          <w:sz w:val="28"/>
          <w:szCs w:val="28"/>
        </w:rPr>
        <w:t xml:space="preserve">В разделе «Введение» ООБ </w:t>
      </w:r>
      <w:r w:rsidR="00CC19D9">
        <w:rPr>
          <w:rFonts w:eastAsia="HiddenHorzOCR"/>
          <w:sz w:val="28"/>
          <w:szCs w:val="28"/>
        </w:rPr>
        <w:t>должны быть приведены</w:t>
      </w:r>
      <w:r w:rsidR="00CC19D9" w:rsidRPr="00B54F17">
        <w:rPr>
          <w:rFonts w:eastAsia="HiddenHorzOCR"/>
          <w:sz w:val="28"/>
          <w:szCs w:val="28"/>
        </w:rPr>
        <w:t xml:space="preserve"> </w:t>
      </w:r>
      <w:r w:rsidR="00E959B8" w:rsidRPr="00B54F17">
        <w:rPr>
          <w:rFonts w:eastAsia="HiddenHorzOCR"/>
          <w:sz w:val="28"/>
          <w:szCs w:val="28"/>
        </w:rPr>
        <w:t xml:space="preserve">общие сведения о судне АТО, </w:t>
      </w:r>
      <w:r w:rsidR="00CC19D9">
        <w:rPr>
          <w:rFonts w:eastAsia="HiddenHorzOCR"/>
          <w:sz w:val="28"/>
          <w:szCs w:val="28"/>
        </w:rPr>
        <w:t>сведения</w:t>
      </w:r>
      <w:r w:rsidR="00D212DA">
        <w:rPr>
          <w:rFonts w:eastAsia="HiddenHorzOCR"/>
          <w:sz w:val="28"/>
          <w:szCs w:val="28"/>
        </w:rPr>
        <w:t xml:space="preserve"> </w:t>
      </w:r>
      <w:r w:rsidR="00E959B8" w:rsidRPr="00B54F17">
        <w:rPr>
          <w:rFonts w:eastAsia="HiddenHorzOCR"/>
          <w:sz w:val="28"/>
          <w:szCs w:val="28"/>
        </w:rPr>
        <w:t>о разработчиках проектов судна</w:t>
      </w:r>
      <w:r w:rsidR="00437ACB">
        <w:rPr>
          <w:rFonts w:eastAsia="HiddenHorzOCR"/>
          <w:sz w:val="28"/>
          <w:szCs w:val="28"/>
        </w:rPr>
        <w:t xml:space="preserve"> АТО</w:t>
      </w:r>
      <w:r w:rsidR="00E959B8" w:rsidRPr="00B54F17">
        <w:rPr>
          <w:rFonts w:eastAsia="HiddenHorzOCR"/>
          <w:sz w:val="28"/>
          <w:szCs w:val="28"/>
        </w:rPr>
        <w:t xml:space="preserve"> и оборудования для атомно-технологического обслуживания, а также об организациях, участвовавших в разработке </w:t>
      </w:r>
      <w:r w:rsidR="00D212DA">
        <w:rPr>
          <w:rFonts w:eastAsia="HiddenHorzOCR"/>
          <w:sz w:val="28"/>
          <w:szCs w:val="28"/>
        </w:rPr>
        <w:t>ООБ</w:t>
      </w:r>
      <w:r w:rsidR="00E959B8" w:rsidRPr="00B54F17">
        <w:rPr>
          <w:rFonts w:eastAsia="HiddenHorzOCR"/>
          <w:sz w:val="28"/>
          <w:szCs w:val="28"/>
        </w:rPr>
        <w:t xml:space="preserve">, общая характеристика </w:t>
      </w:r>
      <w:r w:rsidR="00D212DA">
        <w:rPr>
          <w:rFonts w:eastAsia="HiddenHorzOCR"/>
          <w:sz w:val="28"/>
          <w:szCs w:val="28"/>
        </w:rPr>
        <w:t>ООБ</w:t>
      </w:r>
      <w:r w:rsidR="00E959B8" w:rsidRPr="00B54F17">
        <w:rPr>
          <w:rFonts w:eastAsia="HiddenHorzOCR"/>
          <w:sz w:val="28"/>
          <w:szCs w:val="28"/>
        </w:rPr>
        <w:t>.</w:t>
      </w:r>
      <w:r w:rsidR="00E959B8" w:rsidRPr="00B54F17">
        <w:rPr>
          <w:bCs/>
          <w:sz w:val="28"/>
          <w:szCs w:val="28"/>
        </w:rPr>
        <w:t xml:space="preserve"> </w:t>
      </w:r>
    </w:p>
    <w:p w:rsidR="00A05710" w:rsidRPr="00B54F17" w:rsidRDefault="004441C4" w:rsidP="00A05710">
      <w:pPr>
        <w:widowControl w:val="0"/>
        <w:suppressAutoHyphen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2.</w:t>
      </w:r>
      <w:r w:rsidR="00B54F17" w:rsidRPr="00B54F17">
        <w:rPr>
          <w:rFonts w:eastAsia="HiddenHorzOCR"/>
          <w:sz w:val="28"/>
          <w:szCs w:val="28"/>
        </w:rPr>
        <w:t> </w:t>
      </w:r>
      <w:r w:rsidR="00A05710" w:rsidRPr="00B54F17">
        <w:rPr>
          <w:rFonts w:eastAsia="HiddenHorzOCR"/>
          <w:sz w:val="28"/>
          <w:szCs w:val="28"/>
        </w:rPr>
        <w:t xml:space="preserve">Раздел «Введение» </w:t>
      </w:r>
      <w:r w:rsidR="00D212DA">
        <w:rPr>
          <w:rFonts w:eastAsia="HiddenHorzOCR"/>
          <w:sz w:val="28"/>
          <w:szCs w:val="28"/>
        </w:rPr>
        <w:t>ООБ</w:t>
      </w:r>
      <w:r w:rsidR="00276536">
        <w:rPr>
          <w:rFonts w:eastAsia="HiddenHorzOCR"/>
          <w:sz w:val="28"/>
          <w:szCs w:val="28"/>
        </w:rPr>
        <w:t xml:space="preserve"> </w:t>
      </w:r>
      <w:r w:rsidR="00A05710" w:rsidRPr="00B54F17">
        <w:rPr>
          <w:rFonts w:eastAsia="HiddenHorzOCR"/>
          <w:sz w:val="28"/>
          <w:szCs w:val="28"/>
        </w:rPr>
        <w:t>должен состоять из следующих подразделов:</w:t>
      </w:r>
    </w:p>
    <w:p w:rsidR="00A05710" w:rsidRPr="00B54F17" w:rsidRDefault="00A05710" w:rsidP="00A05710">
      <w:pPr>
        <w:widowControl w:val="0"/>
        <w:suppressAutoHyphens/>
        <w:autoSpaceDE w:val="0"/>
        <w:autoSpaceDN w:val="0"/>
        <w:adjustRightInd w:val="0"/>
        <w:spacing w:line="360" w:lineRule="auto"/>
        <w:ind w:firstLine="709"/>
        <w:jc w:val="both"/>
        <w:rPr>
          <w:bCs/>
          <w:sz w:val="28"/>
          <w:szCs w:val="28"/>
        </w:rPr>
      </w:pPr>
      <w:r w:rsidRPr="00B54F17">
        <w:rPr>
          <w:bCs/>
          <w:sz w:val="28"/>
          <w:szCs w:val="28"/>
        </w:rPr>
        <w:t>Подраздел</w:t>
      </w:r>
      <w:r w:rsidR="00B54F17" w:rsidRPr="00B54F17">
        <w:rPr>
          <w:bCs/>
          <w:sz w:val="28"/>
          <w:szCs w:val="28"/>
        </w:rPr>
        <w:t> </w:t>
      </w:r>
      <w:r w:rsidRPr="00B54F17">
        <w:rPr>
          <w:bCs/>
          <w:sz w:val="28"/>
          <w:szCs w:val="28"/>
        </w:rPr>
        <w:t>1.</w:t>
      </w:r>
      <w:r w:rsidR="00B54F17" w:rsidRPr="00B54F17">
        <w:rPr>
          <w:bCs/>
          <w:sz w:val="28"/>
          <w:szCs w:val="28"/>
        </w:rPr>
        <w:t> </w:t>
      </w:r>
      <w:r w:rsidRPr="00B54F17">
        <w:rPr>
          <w:bCs/>
          <w:sz w:val="28"/>
          <w:szCs w:val="28"/>
        </w:rPr>
        <w:t>«Общие сведения о судне»;</w:t>
      </w:r>
    </w:p>
    <w:p w:rsidR="00A05710" w:rsidRPr="00B54F17" w:rsidRDefault="00A05710" w:rsidP="00A05710">
      <w:pPr>
        <w:widowControl w:val="0"/>
        <w:suppressAutoHyphens/>
        <w:autoSpaceDE w:val="0"/>
        <w:autoSpaceDN w:val="0"/>
        <w:adjustRightInd w:val="0"/>
        <w:spacing w:line="360" w:lineRule="auto"/>
        <w:ind w:firstLine="709"/>
        <w:jc w:val="both"/>
        <w:rPr>
          <w:bCs/>
          <w:sz w:val="28"/>
          <w:szCs w:val="28"/>
        </w:rPr>
      </w:pPr>
      <w:r w:rsidRPr="00B54F17">
        <w:rPr>
          <w:bCs/>
          <w:sz w:val="28"/>
          <w:szCs w:val="28"/>
        </w:rPr>
        <w:t>Подраздел</w:t>
      </w:r>
      <w:r w:rsidR="00B54F17" w:rsidRPr="00B54F17">
        <w:rPr>
          <w:bCs/>
          <w:sz w:val="28"/>
          <w:szCs w:val="28"/>
        </w:rPr>
        <w:t> </w:t>
      </w:r>
      <w:r w:rsidRPr="00B54F17">
        <w:rPr>
          <w:bCs/>
          <w:sz w:val="28"/>
          <w:szCs w:val="28"/>
        </w:rPr>
        <w:t>2.</w:t>
      </w:r>
      <w:r w:rsidR="00B54F17" w:rsidRPr="00B54F17">
        <w:rPr>
          <w:bCs/>
          <w:sz w:val="28"/>
          <w:szCs w:val="28"/>
        </w:rPr>
        <w:t> </w:t>
      </w:r>
      <w:r w:rsidRPr="00B54F17">
        <w:rPr>
          <w:bCs/>
          <w:sz w:val="28"/>
          <w:szCs w:val="28"/>
        </w:rPr>
        <w:t>«Основание для разработки проекта судна»;</w:t>
      </w:r>
    </w:p>
    <w:p w:rsidR="00A05710" w:rsidRPr="00B54F17" w:rsidRDefault="00A05710" w:rsidP="00A05710">
      <w:pPr>
        <w:widowControl w:val="0"/>
        <w:suppressAutoHyphens/>
        <w:autoSpaceDE w:val="0"/>
        <w:autoSpaceDN w:val="0"/>
        <w:adjustRightInd w:val="0"/>
        <w:spacing w:line="360" w:lineRule="auto"/>
        <w:ind w:firstLine="709"/>
        <w:jc w:val="both"/>
        <w:rPr>
          <w:bCs/>
          <w:sz w:val="28"/>
          <w:szCs w:val="28"/>
        </w:rPr>
      </w:pPr>
      <w:r w:rsidRPr="00B54F17">
        <w:rPr>
          <w:bCs/>
          <w:sz w:val="28"/>
          <w:szCs w:val="28"/>
        </w:rPr>
        <w:t>Подраздел</w:t>
      </w:r>
      <w:r w:rsidR="00B54F17" w:rsidRPr="00B54F17">
        <w:rPr>
          <w:bCs/>
          <w:sz w:val="28"/>
          <w:szCs w:val="28"/>
        </w:rPr>
        <w:t> </w:t>
      </w:r>
      <w:r w:rsidRPr="00B54F17">
        <w:rPr>
          <w:bCs/>
          <w:sz w:val="28"/>
          <w:szCs w:val="28"/>
        </w:rPr>
        <w:t>3.</w:t>
      </w:r>
      <w:r w:rsidR="00B54F17" w:rsidRPr="00B54F17">
        <w:rPr>
          <w:bCs/>
          <w:sz w:val="28"/>
          <w:szCs w:val="28"/>
        </w:rPr>
        <w:t> </w:t>
      </w:r>
      <w:r w:rsidRPr="00B54F17">
        <w:rPr>
          <w:bCs/>
          <w:sz w:val="28"/>
          <w:szCs w:val="28"/>
        </w:rPr>
        <w:t xml:space="preserve">«Район эксплуатации судна»; </w:t>
      </w:r>
    </w:p>
    <w:p w:rsidR="00A05710" w:rsidRPr="00B54F17" w:rsidRDefault="00A05710" w:rsidP="00A05710">
      <w:pPr>
        <w:widowControl w:val="0"/>
        <w:suppressAutoHyphens/>
        <w:autoSpaceDE w:val="0"/>
        <w:autoSpaceDN w:val="0"/>
        <w:adjustRightInd w:val="0"/>
        <w:spacing w:line="360" w:lineRule="auto"/>
        <w:ind w:firstLine="709"/>
        <w:jc w:val="both"/>
        <w:rPr>
          <w:rFonts w:eastAsia="HiddenHorzOCR"/>
          <w:sz w:val="28"/>
          <w:szCs w:val="28"/>
        </w:rPr>
      </w:pPr>
      <w:r w:rsidRPr="00B54F17">
        <w:rPr>
          <w:bCs/>
          <w:sz w:val="28"/>
          <w:szCs w:val="28"/>
        </w:rPr>
        <w:t>Подраздел</w:t>
      </w:r>
      <w:r w:rsidR="00B54F17" w:rsidRPr="00B54F17">
        <w:rPr>
          <w:bCs/>
          <w:sz w:val="28"/>
          <w:szCs w:val="28"/>
        </w:rPr>
        <w:t> </w:t>
      </w:r>
      <w:r w:rsidRPr="00B54F17">
        <w:rPr>
          <w:bCs/>
          <w:sz w:val="28"/>
          <w:szCs w:val="28"/>
        </w:rPr>
        <w:t>4.</w:t>
      </w:r>
      <w:r w:rsidR="00B54F17" w:rsidRPr="00B54F17">
        <w:rPr>
          <w:bCs/>
          <w:sz w:val="28"/>
          <w:szCs w:val="28"/>
        </w:rPr>
        <w:t> </w:t>
      </w:r>
      <w:r w:rsidRPr="00B54F17">
        <w:rPr>
          <w:bCs/>
          <w:sz w:val="28"/>
          <w:szCs w:val="28"/>
        </w:rPr>
        <w:t>«</w:t>
      </w:r>
      <w:r w:rsidRPr="00B54F17">
        <w:rPr>
          <w:rFonts w:eastAsia="HiddenHorzOCR"/>
          <w:sz w:val="28"/>
          <w:szCs w:val="28"/>
        </w:rPr>
        <w:t>Стадия разработки проектной и эксплуатационной документации»;</w:t>
      </w:r>
    </w:p>
    <w:p w:rsidR="00A05710" w:rsidRPr="00B54F17" w:rsidRDefault="00A05710" w:rsidP="00A05710">
      <w:pPr>
        <w:widowControl w:val="0"/>
        <w:suppressAutoHyphen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Подраздел</w:t>
      </w:r>
      <w:r w:rsidR="00B54F17" w:rsidRPr="00B54F17">
        <w:rPr>
          <w:rFonts w:eastAsia="HiddenHorzOCR"/>
          <w:sz w:val="28"/>
          <w:szCs w:val="28"/>
        </w:rPr>
        <w:t> </w:t>
      </w:r>
      <w:r w:rsidRPr="00B54F17">
        <w:rPr>
          <w:rFonts w:eastAsia="HiddenHorzOCR"/>
          <w:sz w:val="28"/>
          <w:szCs w:val="28"/>
        </w:rPr>
        <w:t>5.</w:t>
      </w:r>
      <w:r w:rsidR="00B54F17" w:rsidRPr="00B54F17">
        <w:rPr>
          <w:rFonts w:eastAsia="HiddenHorzOCR"/>
          <w:sz w:val="28"/>
          <w:szCs w:val="28"/>
        </w:rPr>
        <w:t> </w:t>
      </w:r>
      <w:r w:rsidRPr="00B54F17">
        <w:rPr>
          <w:rFonts w:eastAsia="HiddenHorzOCR"/>
          <w:sz w:val="28"/>
          <w:szCs w:val="28"/>
        </w:rPr>
        <w:t xml:space="preserve">«Сведения о разработчиках </w:t>
      </w:r>
      <w:r w:rsidR="00D212DA">
        <w:rPr>
          <w:rFonts w:eastAsia="HiddenHorzOCR"/>
          <w:sz w:val="28"/>
          <w:szCs w:val="28"/>
        </w:rPr>
        <w:t>отчета по обоснованию безопасности судна атомно-технологического обслуживания</w:t>
      </w:r>
      <w:r w:rsidRPr="00B54F17">
        <w:rPr>
          <w:rFonts w:eastAsia="HiddenHorzOCR"/>
          <w:sz w:val="28"/>
          <w:szCs w:val="28"/>
        </w:rPr>
        <w:t>»;</w:t>
      </w:r>
    </w:p>
    <w:p w:rsidR="00371336" w:rsidRPr="00B54F17" w:rsidRDefault="00A05710" w:rsidP="004441C4">
      <w:pPr>
        <w:tabs>
          <w:tab w:val="left" w:pos="1134"/>
        </w:tabs>
        <w:spacing w:line="360" w:lineRule="auto"/>
        <w:ind w:firstLine="709"/>
        <w:jc w:val="both"/>
        <w:rPr>
          <w:rFonts w:eastAsia="HiddenHorzOCR"/>
          <w:sz w:val="28"/>
          <w:szCs w:val="28"/>
        </w:rPr>
      </w:pPr>
      <w:r w:rsidRPr="00B54F17">
        <w:rPr>
          <w:rFonts w:eastAsia="HiddenHorzOCR"/>
          <w:sz w:val="28"/>
          <w:szCs w:val="28"/>
        </w:rPr>
        <w:t>Подраздел</w:t>
      </w:r>
      <w:r w:rsidR="00B54F17" w:rsidRPr="00B54F17">
        <w:rPr>
          <w:rFonts w:eastAsia="HiddenHorzOCR"/>
          <w:sz w:val="28"/>
          <w:szCs w:val="28"/>
        </w:rPr>
        <w:t> </w:t>
      </w:r>
      <w:r w:rsidRPr="00B54F17">
        <w:rPr>
          <w:rFonts w:eastAsia="HiddenHorzOCR"/>
          <w:sz w:val="28"/>
          <w:szCs w:val="28"/>
        </w:rPr>
        <w:t>6.</w:t>
      </w:r>
      <w:r w:rsidR="00B54F17" w:rsidRPr="00B54F17">
        <w:rPr>
          <w:rFonts w:eastAsia="HiddenHorzOCR"/>
          <w:sz w:val="28"/>
          <w:szCs w:val="28"/>
        </w:rPr>
        <w:t> </w:t>
      </w:r>
      <w:r w:rsidRPr="00B54F17">
        <w:rPr>
          <w:rFonts w:eastAsia="HiddenHorzOCR"/>
          <w:sz w:val="28"/>
          <w:szCs w:val="28"/>
        </w:rPr>
        <w:t xml:space="preserve">«Характеристика </w:t>
      </w:r>
      <w:r w:rsidR="00D212DA">
        <w:rPr>
          <w:rFonts w:eastAsia="HiddenHorzOCR"/>
          <w:sz w:val="28"/>
          <w:szCs w:val="28"/>
        </w:rPr>
        <w:t>отчета по обоснованию безопасности судна атомно-технологического обслуживания</w:t>
      </w:r>
      <w:r w:rsidRPr="00B54F17">
        <w:rPr>
          <w:rFonts w:eastAsia="HiddenHorzOCR"/>
          <w:sz w:val="28"/>
          <w:szCs w:val="28"/>
        </w:rPr>
        <w:t>».</w:t>
      </w:r>
    </w:p>
    <w:p w:rsidR="004441C4" w:rsidRPr="00B54F17" w:rsidRDefault="004441C4" w:rsidP="004441C4">
      <w:pPr>
        <w:tabs>
          <w:tab w:val="left" w:pos="1134"/>
        </w:tabs>
        <w:spacing w:line="360" w:lineRule="auto"/>
        <w:ind w:firstLine="709"/>
        <w:jc w:val="both"/>
        <w:rPr>
          <w:sz w:val="28"/>
          <w:szCs w:val="28"/>
        </w:rPr>
      </w:pPr>
      <w:r w:rsidRPr="00B54F17">
        <w:rPr>
          <w:bCs/>
          <w:sz w:val="28"/>
          <w:szCs w:val="28"/>
        </w:rPr>
        <w:t>3</w:t>
      </w:r>
      <w:r w:rsidR="00E959B8" w:rsidRPr="00B54F17">
        <w:rPr>
          <w:bCs/>
          <w:sz w:val="28"/>
          <w:szCs w:val="28"/>
        </w:rPr>
        <w:t>.</w:t>
      </w:r>
      <w:r w:rsidRPr="00B54F17" w:rsidDel="004441C4">
        <w:rPr>
          <w:bCs/>
          <w:sz w:val="28"/>
          <w:szCs w:val="28"/>
        </w:rPr>
        <w:t xml:space="preserve"> </w:t>
      </w:r>
      <w:r w:rsidRPr="00B54F17">
        <w:rPr>
          <w:bCs/>
          <w:sz w:val="28"/>
          <w:szCs w:val="28"/>
        </w:rPr>
        <w:tab/>
        <w:t>В подразделе 1 «</w:t>
      </w:r>
      <w:r w:rsidR="00E959B8" w:rsidRPr="00B54F17">
        <w:rPr>
          <w:bCs/>
          <w:sz w:val="28"/>
          <w:szCs w:val="28"/>
        </w:rPr>
        <w:t>Общие сведения о судне</w:t>
      </w:r>
      <w:r w:rsidRPr="00B54F17">
        <w:rPr>
          <w:bCs/>
          <w:sz w:val="28"/>
          <w:szCs w:val="28"/>
        </w:rPr>
        <w:t>»</w:t>
      </w:r>
      <w:r w:rsidRPr="00B54F17">
        <w:rPr>
          <w:sz w:val="28"/>
          <w:szCs w:val="28"/>
        </w:rPr>
        <w:t xml:space="preserve"> должно быть представлено краткое описание проекта судна АТО, его назначение и технические характеристики, техническое описание проектных решений по судну АТО.</w:t>
      </w:r>
    </w:p>
    <w:p w:rsidR="00CB4101" w:rsidRPr="00B54F17" w:rsidRDefault="00CB4101" w:rsidP="00CB4101">
      <w:pPr>
        <w:tabs>
          <w:tab w:val="left" w:pos="1134"/>
        </w:tabs>
        <w:spacing w:line="360" w:lineRule="auto"/>
        <w:ind w:firstLine="709"/>
        <w:jc w:val="both"/>
        <w:rPr>
          <w:sz w:val="28"/>
          <w:szCs w:val="28"/>
        </w:rPr>
      </w:pPr>
      <w:r w:rsidRPr="00B54F17">
        <w:rPr>
          <w:sz w:val="28"/>
          <w:szCs w:val="28"/>
        </w:rPr>
        <w:t>4</w:t>
      </w:r>
      <w:r w:rsidR="00134225" w:rsidRPr="00B54F17">
        <w:rPr>
          <w:sz w:val="28"/>
          <w:szCs w:val="28"/>
        </w:rPr>
        <w:t>.</w:t>
      </w:r>
      <w:r w:rsidR="00134225" w:rsidRPr="00B54F17">
        <w:rPr>
          <w:sz w:val="28"/>
          <w:szCs w:val="28"/>
        </w:rPr>
        <w:tab/>
      </w:r>
      <w:r w:rsidRPr="00B54F17">
        <w:rPr>
          <w:sz w:val="28"/>
          <w:szCs w:val="28"/>
        </w:rPr>
        <w:t>В подразделе 2 «</w:t>
      </w:r>
      <w:r w:rsidR="00E959B8" w:rsidRPr="00B54F17">
        <w:rPr>
          <w:sz w:val="28"/>
          <w:szCs w:val="28"/>
        </w:rPr>
        <w:t>Основание для разработки проекта судна</w:t>
      </w:r>
      <w:r w:rsidRPr="00B54F17">
        <w:rPr>
          <w:sz w:val="28"/>
          <w:szCs w:val="28"/>
        </w:rPr>
        <w:t>» должна быть представлена информация об основании для разработки проекта судна АТО.</w:t>
      </w:r>
    </w:p>
    <w:p w:rsidR="00134225" w:rsidRPr="00B54F17" w:rsidRDefault="00AC1F07" w:rsidP="00134225">
      <w:pPr>
        <w:tabs>
          <w:tab w:val="left" w:pos="1701"/>
        </w:tabs>
        <w:spacing w:line="360" w:lineRule="auto"/>
        <w:ind w:firstLine="709"/>
        <w:jc w:val="both"/>
        <w:rPr>
          <w:sz w:val="28"/>
          <w:szCs w:val="28"/>
        </w:rPr>
      </w:pPr>
      <w:r w:rsidRPr="00B54F17">
        <w:rPr>
          <w:sz w:val="28"/>
          <w:szCs w:val="28"/>
        </w:rPr>
        <w:lastRenderedPageBreak/>
        <w:t>5.</w:t>
      </w:r>
      <w:r w:rsidR="00B54F17" w:rsidRPr="00B54F17">
        <w:rPr>
          <w:sz w:val="28"/>
          <w:szCs w:val="28"/>
        </w:rPr>
        <w:t> </w:t>
      </w:r>
      <w:r w:rsidR="00134225" w:rsidRPr="00B54F17">
        <w:rPr>
          <w:sz w:val="28"/>
          <w:szCs w:val="28"/>
        </w:rPr>
        <w:t>В по</w:t>
      </w:r>
      <w:r w:rsidR="00806BCF" w:rsidRPr="00B54F17">
        <w:rPr>
          <w:sz w:val="28"/>
          <w:szCs w:val="28"/>
        </w:rPr>
        <w:t>д</w:t>
      </w:r>
      <w:r w:rsidR="00134225" w:rsidRPr="00B54F17">
        <w:rPr>
          <w:sz w:val="28"/>
          <w:szCs w:val="28"/>
        </w:rPr>
        <w:t>разделе 3 «</w:t>
      </w:r>
      <w:r w:rsidR="00E959B8" w:rsidRPr="00B54F17">
        <w:rPr>
          <w:sz w:val="28"/>
          <w:szCs w:val="28"/>
        </w:rPr>
        <w:t>Район эксплуатации судна</w:t>
      </w:r>
      <w:r w:rsidR="00134225" w:rsidRPr="00B54F17">
        <w:rPr>
          <w:sz w:val="28"/>
          <w:szCs w:val="28"/>
        </w:rPr>
        <w:t xml:space="preserve">» </w:t>
      </w:r>
      <w:r w:rsidR="00D26652" w:rsidRPr="00B54F17">
        <w:rPr>
          <w:sz w:val="28"/>
          <w:szCs w:val="28"/>
        </w:rPr>
        <w:t xml:space="preserve">должна </w:t>
      </w:r>
      <w:r w:rsidR="00134225" w:rsidRPr="00B54F17">
        <w:rPr>
          <w:sz w:val="28"/>
          <w:szCs w:val="28"/>
        </w:rPr>
        <w:t>быть представлена информация, содержащая краткую характеристику проектного района эксплуатации и базирования судна АТО, информация об ограничениях</w:t>
      </w:r>
      <w:r w:rsidR="00B54F17">
        <w:rPr>
          <w:sz w:val="28"/>
          <w:szCs w:val="28"/>
        </w:rPr>
        <w:t xml:space="preserve"> </w:t>
      </w:r>
      <w:r w:rsidR="00B54F17">
        <w:rPr>
          <w:sz w:val="28"/>
          <w:szCs w:val="28"/>
        </w:rPr>
        <w:br/>
      </w:r>
      <w:r w:rsidR="00134225" w:rsidRPr="00B54F17">
        <w:rPr>
          <w:sz w:val="28"/>
          <w:szCs w:val="28"/>
        </w:rPr>
        <w:t>в эксплуатации судна АТО с учетом природных особенностей проектного района эксплуатации и базирования.</w:t>
      </w:r>
    </w:p>
    <w:p w:rsidR="00D26652" w:rsidRPr="00B54F17" w:rsidRDefault="00AC1F07" w:rsidP="00D26652">
      <w:pPr>
        <w:tabs>
          <w:tab w:val="left" w:pos="1134"/>
        </w:tabs>
        <w:spacing w:line="360" w:lineRule="auto"/>
        <w:ind w:firstLine="709"/>
        <w:jc w:val="both"/>
        <w:rPr>
          <w:rFonts w:eastAsia="HiddenHorzOCR"/>
          <w:sz w:val="28"/>
          <w:szCs w:val="28"/>
        </w:rPr>
      </w:pPr>
      <w:r w:rsidRPr="00B54F17">
        <w:rPr>
          <w:rFonts w:eastAsia="Calibri"/>
          <w:sz w:val="28"/>
          <w:szCs w:val="28"/>
        </w:rPr>
        <w:t>6.</w:t>
      </w:r>
      <w:r w:rsidR="00B54F17" w:rsidRPr="00B54F17">
        <w:rPr>
          <w:rFonts w:eastAsia="Calibri"/>
          <w:sz w:val="28"/>
          <w:szCs w:val="28"/>
        </w:rPr>
        <w:t> </w:t>
      </w:r>
      <w:r w:rsidR="00D26652" w:rsidRPr="00B54F17">
        <w:rPr>
          <w:rFonts w:eastAsia="Calibri"/>
          <w:sz w:val="28"/>
          <w:szCs w:val="28"/>
        </w:rPr>
        <w:t xml:space="preserve">В </w:t>
      </w:r>
      <w:r w:rsidR="00CF596A" w:rsidRPr="00B54F17">
        <w:rPr>
          <w:rFonts w:eastAsia="Calibri"/>
          <w:sz w:val="28"/>
          <w:szCs w:val="28"/>
        </w:rPr>
        <w:t xml:space="preserve">подразделе </w:t>
      </w:r>
      <w:r w:rsidR="00D26652" w:rsidRPr="00B54F17">
        <w:rPr>
          <w:rFonts w:eastAsia="Calibri"/>
          <w:sz w:val="28"/>
          <w:szCs w:val="28"/>
        </w:rPr>
        <w:t>4</w:t>
      </w:r>
      <w:r w:rsidR="00E959B8" w:rsidRPr="00B54F17">
        <w:rPr>
          <w:rFonts w:eastAsia="Calibri"/>
          <w:sz w:val="28"/>
          <w:szCs w:val="28"/>
        </w:rPr>
        <w:t> </w:t>
      </w:r>
      <w:r w:rsidR="00D26652" w:rsidRPr="00B54F17">
        <w:rPr>
          <w:bCs/>
          <w:sz w:val="28"/>
          <w:szCs w:val="28"/>
        </w:rPr>
        <w:t>«</w:t>
      </w:r>
      <w:r w:rsidR="00D26652" w:rsidRPr="00B54F17">
        <w:rPr>
          <w:rFonts w:eastAsia="HiddenHorzOCR"/>
          <w:sz w:val="28"/>
          <w:szCs w:val="28"/>
        </w:rPr>
        <w:t xml:space="preserve">Стадия разработки проектной и эксплуатационной документации» </w:t>
      </w:r>
      <w:r w:rsidR="00BB2B81" w:rsidRPr="00B54F17">
        <w:rPr>
          <w:rFonts w:eastAsia="HiddenHorzOCR"/>
          <w:sz w:val="28"/>
          <w:szCs w:val="28"/>
        </w:rPr>
        <w:t>д</w:t>
      </w:r>
      <w:r w:rsidR="00D26652" w:rsidRPr="00B54F17">
        <w:rPr>
          <w:rFonts w:eastAsia="HiddenHorzOCR"/>
          <w:sz w:val="28"/>
          <w:szCs w:val="28"/>
        </w:rPr>
        <w:t>олжна быть представлена информация</w:t>
      </w:r>
      <w:r w:rsidR="00BB2B81" w:rsidRPr="00B54F17">
        <w:rPr>
          <w:rFonts w:eastAsia="HiddenHorzOCR"/>
          <w:sz w:val="28"/>
          <w:szCs w:val="28"/>
        </w:rPr>
        <w:t xml:space="preserve"> о</w:t>
      </w:r>
      <w:r w:rsidR="00D26652" w:rsidRPr="00B54F17">
        <w:rPr>
          <w:rFonts w:eastAsia="HiddenHorzOCR"/>
          <w:sz w:val="28"/>
          <w:szCs w:val="28"/>
        </w:rPr>
        <w:t xml:space="preserve"> </w:t>
      </w:r>
      <w:r w:rsidR="00BB2B81" w:rsidRPr="00B54F17">
        <w:rPr>
          <w:rFonts w:eastAsia="HiddenHorzOCR"/>
          <w:sz w:val="28"/>
          <w:szCs w:val="28"/>
        </w:rPr>
        <w:t xml:space="preserve">фактическом на момент создания </w:t>
      </w:r>
      <w:r w:rsidR="00D212DA">
        <w:rPr>
          <w:rFonts w:eastAsia="HiddenHorzOCR"/>
          <w:sz w:val="28"/>
          <w:szCs w:val="28"/>
        </w:rPr>
        <w:t>ООБ</w:t>
      </w:r>
      <w:r w:rsidR="00140C90" w:rsidRPr="00B54F17">
        <w:rPr>
          <w:rFonts w:eastAsia="HiddenHorzOCR"/>
          <w:sz w:val="28"/>
          <w:szCs w:val="28"/>
        </w:rPr>
        <w:t xml:space="preserve"> этапе</w:t>
      </w:r>
      <w:r w:rsidR="00D26652" w:rsidRPr="00B54F17">
        <w:rPr>
          <w:rFonts w:eastAsia="HiddenHorzOCR"/>
          <w:sz w:val="28"/>
          <w:szCs w:val="28"/>
        </w:rPr>
        <w:t xml:space="preserve"> разработки проектной и эксплуатационной документации для судна АТО.</w:t>
      </w:r>
    </w:p>
    <w:p w:rsidR="00CF596A" w:rsidRPr="00B54F17" w:rsidRDefault="00AC1F07" w:rsidP="00CF596A">
      <w:pPr>
        <w:tabs>
          <w:tab w:val="left" w:pos="1134"/>
        </w:tabs>
        <w:spacing w:line="360" w:lineRule="auto"/>
        <w:ind w:firstLine="709"/>
        <w:jc w:val="both"/>
        <w:rPr>
          <w:rFonts w:eastAsia="HiddenHorzOCR"/>
          <w:sz w:val="28"/>
          <w:szCs w:val="28"/>
        </w:rPr>
      </w:pPr>
      <w:r w:rsidRPr="00B54F17">
        <w:rPr>
          <w:rFonts w:eastAsia="Calibri"/>
          <w:sz w:val="28"/>
          <w:szCs w:val="28"/>
        </w:rPr>
        <w:t>7</w:t>
      </w:r>
      <w:r w:rsidR="00E959B8" w:rsidRPr="00B54F17">
        <w:rPr>
          <w:rFonts w:eastAsia="Calibri"/>
          <w:sz w:val="28"/>
          <w:szCs w:val="28"/>
        </w:rPr>
        <w:t>. </w:t>
      </w:r>
      <w:r w:rsidR="00CF596A" w:rsidRPr="00B54F17">
        <w:rPr>
          <w:rFonts w:eastAsia="Calibri"/>
          <w:sz w:val="28"/>
          <w:szCs w:val="28"/>
        </w:rPr>
        <w:t>В подразделе 5 «</w:t>
      </w:r>
      <w:r w:rsidR="00E959B8" w:rsidRPr="00B54F17">
        <w:rPr>
          <w:rFonts w:eastAsia="HiddenHorzOCR"/>
          <w:sz w:val="28"/>
          <w:szCs w:val="28"/>
        </w:rPr>
        <w:t xml:space="preserve">Сведения о разработчиках </w:t>
      </w:r>
      <w:r w:rsidR="00D212DA">
        <w:rPr>
          <w:rFonts w:eastAsia="HiddenHorzOCR"/>
          <w:sz w:val="28"/>
          <w:szCs w:val="28"/>
        </w:rPr>
        <w:t>отчета по обоснованию безопасности судна атомно-технологического обслуживания</w:t>
      </w:r>
      <w:r w:rsidR="00CF596A" w:rsidRPr="00B54F17">
        <w:rPr>
          <w:rFonts w:eastAsia="HiddenHorzOCR"/>
          <w:sz w:val="28"/>
          <w:szCs w:val="28"/>
        </w:rPr>
        <w:t>» должны быть представлены сведения о судостроительной, головной конструкторской организациях, о разработчиках отдельных самостоятельных глав или разделов ООБ</w:t>
      </w:r>
      <w:r w:rsidR="003C7320">
        <w:rPr>
          <w:rFonts w:eastAsia="HiddenHorzOCR"/>
          <w:sz w:val="28"/>
          <w:szCs w:val="28"/>
        </w:rPr>
        <w:t>.</w:t>
      </w:r>
    </w:p>
    <w:p w:rsidR="00AC1F07" w:rsidRPr="00B54F17" w:rsidRDefault="00AC1F07" w:rsidP="00AC1F07">
      <w:pPr>
        <w:tabs>
          <w:tab w:val="left" w:pos="1134"/>
        </w:tabs>
        <w:spacing w:line="360" w:lineRule="auto"/>
        <w:ind w:firstLine="709"/>
        <w:jc w:val="both"/>
        <w:rPr>
          <w:rFonts w:eastAsia="HiddenHorzOCR"/>
          <w:sz w:val="28"/>
          <w:szCs w:val="28"/>
        </w:rPr>
      </w:pPr>
      <w:r w:rsidRPr="00B54F17">
        <w:rPr>
          <w:rFonts w:eastAsia="Calibri"/>
          <w:sz w:val="28"/>
          <w:szCs w:val="28"/>
        </w:rPr>
        <w:t>8</w:t>
      </w:r>
      <w:r w:rsidR="00E959B8" w:rsidRPr="00B54F17">
        <w:rPr>
          <w:rFonts w:eastAsia="Calibri"/>
          <w:sz w:val="28"/>
          <w:szCs w:val="28"/>
        </w:rPr>
        <w:t>. </w:t>
      </w:r>
      <w:r w:rsidR="00CF596A" w:rsidRPr="00B54F17">
        <w:rPr>
          <w:rFonts w:eastAsia="Calibri"/>
          <w:sz w:val="28"/>
          <w:szCs w:val="28"/>
        </w:rPr>
        <w:t>В подразделе 6</w:t>
      </w:r>
      <w:r w:rsidR="00E959B8" w:rsidRPr="00B54F17">
        <w:rPr>
          <w:rFonts w:eastAsia="Calibri"/>
          <w:sz w:val="28"/>
          <w:szCs w:val="28"/>
        </w:rPr>
        <w:t> </w:t>
      </w:r>
      <w:r w:rsidR="00CF596A" w:rsidRPr="00B54F17">
        <w:rPr>
          <w:rFonts w:eastAsia="Calibri"/>
          <w:sz w:val="28"/>
          <w:szCs w:val="28"/>
        </w:rPr>
        <w:t>«</w:t>
      </w:r>
      <w:r w:rsidR="00E959B8" w:rsidRPr="00B54F17">
        <w:rPr>
          <w:rFonts w:eastAsia="HiddenHorzOCR"/>
          <w:sz w:val="28"/>
          <w:szCs w:val="28"/>
        </w:rPr>
        <w:t xml:space="preserve">Характеристика </w:t>
      </w:r>
      <w:r w:rsidR="00D212DA">
        <w:rPr>
          <w:rFonts w:eastAsia="HiddenHorzOCR"/>
          <w:sz w:val="28"/>
          <w:szCs w:val="28"/>
        </w:rPr>
        <w:t>отчета по обоснованию безопасности судна атомно-технологического обслуживания</w:t>
      </w:r>
      <w:r w:rsidR="00CF596A" w:rsidRPr="00B54F17">
        <w:rPr>
          <w:rFonts w:eastAsia="HiddenHorzOCR"/>
          <w:sz w:val="28"/>
          <w:szCs w:val="28"/>
        </w:rPr>
        <w:t>»</w:t>
      </w:r>
      <w:r w:rsidRPr="00B54F17">
        <w:rPr>
          <w:rFonts w:eastAsia="HiddenHorzOCR"/>
          <w:sz w:val="28"/>
          <w:szCs w:val="28"/>
        </w:rPr>
        <w:t xml:space="preserve"> должны быть приведены сведения</w:t>
      </w:r>
      <w:r w:rsidR="00530893" w:rsidRPr="00B54F17">
        <w:rPr>
          <w:rFonts w:eastAsia="HiddenHorzOCR"/>
          <w:sz w:val="28"/>
          <w:szCs w:val="28"/>
        </w:rPr>
        <w:t>, подтверждающие</w:t>
      </w:r>
      <w:r w:rsidRPr="00B54F17">
        <w:rPr>
          <w:rFonts w:eastAsia="HiddenHorzOCR"/>
          <w:sz w:val="28"/>
          <w:szCs w:val="28"/>
        </w:rPr>
        <w:t xml:space="preserve"> соответстви</w:t>
      </w:r>
      <w:r w:rsidR="00530893" w:rsidRPr="00B54F17">
        <w:rPr>
          <w:rFonts w:eastAsia="HiddenHorzOCR"/>
          <w:sz w:val="28"/>
          <w:szCs w:val="28"/>
        </w:rPr>
        <w:t>е</w:t>
      </w:r>
      <w:r w:rsidRPr="00B54F17">
        <w:rPr>
          <w:rFonts w:eastAsia="HiddenHorzOCR"/>
          <w:sz w:val="28"/>
          <w:szCs w:val="28"/>
        </w:rPr>
        <w:t xml:space="preserve"> представленной в </w:t>
      </w:r>
      <w:r w:rsidR="00D212DA">
        <w:rPr>
          <w:rFonts w:eastAsia="HiddenHorzOCR"/>
          <w:sz w:val="28"/>
          <w:szCs w:val="28"/>
        </w:rPr>
        <w:t>ООБ</w:t>
      </w:r>
      <w:r w:rsidR="009B6475">
        <w:rPr>
          <w:rFonts w:eastAsia="HiddenHorzOCR"/>
          <w:sz w:val="28"/>
          <w:szCs w:val="28"/>
        </w:rPr>
        <w:t xml:space="preserve"> </w:t>
      </w:r>
      <w:r w:rsidRPr="00B54F17">
        <w:rPr>
          <w:rFonts w:eastAsia="HiddenHorzOCR"/>
          <w:sz w:val="28"/>
          <w:szCs w:val="28"/>
        </w:rPr>
        <w:t>информации настоящим Требованиям.</w:t>
      </w:r>
    </w:p>
    <w:p w:rsidR="00E959B8" w:rsidRPr="00B54F17" w:rsidRDefault="00E959B8" w:rsidP="00E959B8">
      <w:pPr>
        <w:tabs>
          <w:tab w:val="left" w:pos="1134"/>
        </w:tabs>
        <w:spacing w:line="360" w:lineRule="auto"/>
        <w:ind w:firstLine="709"/>
        <w:jc w:val="both"/>
        <w:rPr>
          <w:rFonts w:eastAsia="HiddenHorzOCR"/>
          <w:sz w:val="28"/>
          <w:szCs w:val="28"/>
        </w:rPr>
      </w:pPr>
    </w:p>
    <w:p w:rsidR="0048131F" w:rsidRDefault="0048131F" w:rsidP="00E959B8">
      <w:pPr>
        <w:tabs>
          <w:tab w:val="left" w:pos="1701"/>
        </w:tabs>
        <w:spacing w:line="360" w:lineRule="auto"/>
        <w:jc w:val="center"/>
        <w:rPr>
          <w:sz w:val="28"/>
          <w:szCs w:val="28"/>
        </w:rPr>
      </w:pPr>
    </w:p>
    <w:p w:rsidR="00E959B8" w:rsidRPr="00B54F17" w:rsidRDefault="00E959B8" w:rsidP="00E959B8">
      <w:pPr>
        <w:tabs>
          <w:tab w:val="left" w:pos="1701"/>
        </w:tabs>
        <w:spacing w:line="360" w:lineRule="auto"/>
        <w:jc w:val="center"/>
        <w:rPr>
          <w:sz w:val="28"/>
          <w:szCs w:val="28"/>
        </w:rPr>
      </w:pPr>
      <w:r w:rsidRPr="00B54F17">
        <w:rPr>
          <w:sz w:val="28"/>
          <w:szCs w:val="28"/>
        </w:rPr>
        <w:t>____________________</w:t>
      </w:r>
    </w:p>
    <w:p w:rsidR="00E959B8" w:rsidRPr="006A5F7C" w:rsidRDefault="00E959B8" w:rsidP="00E959B8">
      <w:pPr>
        <w:tabs>
          <w:tab w:val="left" w:pos="1701"/>
        </w:tabs>
        <w:spacing w:line="360" w:lineRule="auto"/>
        <w:jc w:val="center"/>
        <w:rPr>
          <w:sz w:val="28"/>
          <w:szCs w:val="28"/>
        </w:rPr>
      </w:pPr>
    </w:p>
    <w:p w:rsidR="00E959B8" w:rsidRPr="006A5F7C" w:rsidRDefault="00E959B8" w:rsidP="00E959B8">
      <w:pPr>
        <w:spacing w:after="200" w:line="276" w:lineRule="auto"/>
        <w:rPr>
          <w:sz w:val="28"/>
          <w:szCs w:val="28"/>
        </w:rPr>
      </w:pPr>
      <w:r w:rsidRPr="006A5F7C">
        <w:rPr>
          <w:sz w:val="28"/>
          <w:szCs w:val="28"/>
        </w:rPr>
        <w:br w:type="page"/>
      </w:r>
    </w:p>
    <w:tbl>
      <w:tblPr>
        <w:tblW w:w="5000" w:type="pct"/>
        <w:tblLook w:val="01E0" w:firstRow="1" w:lastRow="1" w:firstColumn="1" w:lastColumn="1" w:noHBand="0" w:noVBand="0"/>
      </w:tblPr>
      <w:tblGrid>
        <w:gridCol w:w="3510"/>
        <w:gridCol w:w="6344"/>
      </w:tblGrid>
      <w:tr w:rsidR="00E959B8" w:rsidRPr="006A5F7C" w:rsidTr="00E959B8">
        <w:trPr>
          <w:trHeight w:val="2666"/>
        </w:trPr>
        <w:tc>
          <w:tcPr>
            <w:tcW w:w="1781" w:type="pct"/>
          </w:tcPr>
          <w:p w:rsidR="00E959B8" w:rsidRPr="006A5F7C" w:rsidRDefault="00E959B8" w:rsidP="00E959B8">
            <w:pPr>
              <w:keepNext/>
              <w:widowControl w:val="0"/>
              <w:suppressAutoHyphens/>
              <w:rPr>
                <w:b/>
                <w:sz w:val="28"/>
                <w:szCs w:val="28"/>
              </w:rPr>
            </w:pPr>
            <w:r w:rsidRPr="006A5F7C">
              <w:rPr>
                <w:sz w:val="28"/>
                <w:szCs w:val="28"/>
              </w:rPr>
              <w:lastRenderedPageBreak/>
              <w:br w:type="page"/>
            </w:r>
            <w:r w:rsidRPr="006A5F7C">
              <w:rPr>
                <w:sz w:val="28"/>
                <w:szCs w:val="28"/>
              </w:rPr>
              <w:br w:type="page"/>
            </w:r>
          </w:p>
        </w:tc>
        <w:tc>
          <w:tcPr>
            <w:tcW w:w="3219" w:type="pct"/>
            <w:vAlign w:val="center"/>
          </w:tcPr>
          <w:p w:rsidR="00E959B8" w:rsidRPr="006A5F7C" w:rsidRDefault="00E959B8" w:rsidP="00E959B8">
            <w:pPr>
              <w:numPr>
                <w:ilvl w:val="12"/>
                <w:numId w:val="0"/>
              </w:numPr>
              <w:suppressAutoHyphens/>
              <w:jc w:val="center"/>
              <w:rPr>
                <w:sz w:val="28"/>
                <w:szCs w:val="28"/>
              </w:rPr>
            </w:pPr>
            <w:r w:rsidRPr="006A5F7C">
              <w:rPr>
                <w:bCs/>
                <w:sz w:val="28"/>
                <w:szCs w:val="28"/>
              </w:rPr>
              <w:t xml:space="preserve">ПРИЛОЖЕНИЕ № 3 </w:t>
            </w:r>
            <w:r w:rsidRPr="006A5F7C">
              <w:rPr>
                <w:bCs/>
                <w:sz w:val="28"/>
                <w:szCs w:val="28"/>
              </w:rPr>
              <w:br/>
              <w:t xml:space="preserve">к федеральным нормам и правилам </w:t>
            </w:r>
            <w:r w:rsidRPr="006A5F7C">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Pr="006A5F7C">
              <w:rPr>
                <w:sz w:val="28"/>
                <w:szCs w:val="28"/>
              </w:rPr>
              <w:t xml:space="preserve"> приказом Федеральной службы по экологическому, технологическому и атомному надзору</w:t>
            </w:r>
          </w:p>
          <w:p w:rsidR="00E959B8" w:rsidRPr="006A5F7C" w:rsidRDefault="00E959B8" w:rsidP="00E959B8">
            <w:pPr>
              <w:keepNext/>
              <w:widowControl w:val="0"/>
              <w:suppressAutoHyphens/>
              <w:ind w:left="312"/>
              <w:jc w:val="center"/>
              <w:rPr>
                <w:sz w:val="28"/>
                <w:szCs w:val="28"/>
              </w:rPr>
            </w:pPr>
            <w:r w:rsidRPr="006A5F7C">
              <w:rPr>
                <w:sz w:val="28"/>
                <w:szCs w:val="28"/>
              </w:rPr>
              <w:t>от «___» _______ 20__ г. № ____</w:t>
            </w:r>
          </w:p>
        </w:tc>
      </w:tr>
    </w:tbl>
    <w:p w:rsidR="00E959B8" w:rsidRPr="00B54F17" w:rsidRDefault="009A0F4F" w:rsidP="00DB7FC3">
      <w:pPr>
        <w:spacing w:before="240" w:after="120"/>
        <w:jc w:val="center"/>
        <w:rPr>
          <w:sz w:val="28"/>
          <w:szCs w:val="28"/>
        </w:rPr>
      </w:pPr>
      <w:r w:rsidRPr="00B54F17">
        <w:rPr>
          <w:b/>
          <w:bCs/>
          <w:sz w:val="28"/>
          <w:szCs w:val="28"/>
          <w:lang w:val="en-US"/>
        </w:rPr>
        <w:t>I</w:t>
      </w:r>
      <w:r w:rsidRPr="00B54F17">
        <w:rPr>
          <w:b/>
          <w:bCs/>
          <w:sz w:val="28"/>
          <w:szCs w:val="28"/>
        </w:rPr>
        <w:t>. </w:t>
      </w:r>
      <w:r w:rsidR="00E959B8" w:rsidRPr="00B54F17">
        <w:rPr>
          <w:b/>
          <w:bCs/>
          <w:sz w:val="28"/>
          <w:szCs w:val="28"/>
        </w:rPr>
        <w:t xml:space="preserve">Требования к </w:t>
      </w:r>
      <w:r w:rsidR="005F49AD" w:rsidRPr="00B54F17">
        <w:rPr>
          <w:b/>
          <w:bCs/>
          <w:sz w:val="28"/>
          <w:szCs w:val="28"/>
        </w:rPr>
        <w:t xml:space="preserve">структуре и </w:t>
      </w:r>
      <w:r w:rsidR="00E959B8" w:rsidRPr="00B54F17">
        <w:rPr>
          <w:b/>
          <w:bCs/>
          <w:sz w:val="28"/>
          <w:szCs w:val="28"/>
        </w:rPr>
        <w:t xml:space="preserve">содержанию главы 1 </w:t>
      </w:r>
      <w:r w:rsidR="00487FD5" w:rsidRPr="00B54F17">
        <w:rPr>
          <w:b/>
          <w:bCs/>
          <w:sz w:val="28"/>
          <w:szCs w:val="28"/>
        </w:rPr>
        <w:br/>
      </w:r>
      <w:r w:rsidR="00E959B8" w:rsidRPr="00B54F17">
        <w:rPr>
          <w:b/>
          <w:bCs/>
          <w:sz w:val="28"/>
          <w:szCs w:val="28"/>
        </w:rPr>
        <w:t xml:space="preserve">«Общая характеристика судна </w:t>
      </w:r>
      <w:r w:rsidR="00276536">
        <w:rPr>
          <w:b/>
          <w:bCs/>
          <w:sz w:val="28"/>
          <w:szCs w:val="28"/>
        </w:rPr>
        <w:t>атомно-технологического обслуживания</w:t>
      </w:r>
      <w:r w:rsidR="00E959B8" w:rsidRPr="00B54F17">
        <w:rPr>
          <w:b/>
          <w:bCs/>
          <w:sz w:val="28"/>
          <w:szCs w:val="28"/>
        </w:rPr>
        <w:t>»</w:t>
      </w:r>
    </w:p>
    <w:p w:rsidR="00E959B8" w:rsidRPr="00B54F17" w:rsidRDefault="0030487E" w:rsidP="00DB7FC3">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w:t>
      </w:r>
      <w:r w:rsidR="00B54F17">
        <w:rPr>
          <w:rFonts w:eastAsia="HiddenHorzOCR"/>
          <w:sz w:val="28"/>
          <w:szCs w:val="28"/>
        </w:rPr>
        <w:t> </w:t>
      </w:r>
      <w:r w:rsidRPr="00B54F17">
        <w:rPr>
          <w:rFonts w:eastAsia="HiddenHorzOCR"/>
          <w:sz w:val="28"/>
          <w:szCs w:val="28"/>
        </w:rPr>
        <w:t>В главе 1 «Общая характеристика судна</w:t>
      </w:r>
      <w:r w:rsidR="00CC19D9">
        <w:rPr>
          <w:rFonts w:eastAsia="HiddenHorzOCR"/>
          <w:sz w:val="28"/>
          <w:szCs w:val="28"/>
        </w:rPr>
        <w:t xml:space="preserve"> атомно-технологического обслуживания</w:t>
      </w:r>
      <w:r w:rsidRPr="00B54F17">
        <w:rPr>
          <w:rFonts w:eastAsia="HiddenHorzOCR"/>
          <w:sz w:val="28"/>
          <w:szCs w:val="28"/>
        </w:rPr>
        <w:t>» д</w:t>
      </w:r>
      <w:r w:rsidR="00E959B8" w:rsidRPr="00B54F17">
        <w:rPr>
          <w:rFonts w:eastAsia="HiddenHorzOCR"/>
          <w:sz w:val="28"/>
          <w:szCs w:val="28"/>
        </w:rPr>
        <w:t xml:space="preserve">олжна </w:t>
      </w:r>
      <w:r w:rsidR="00CC19D9">
        <w:rPr>
          <w:rFonts w:eastAsia="HiddenHorzOCR"/>
          <w:sz w:val="28"/>
          <w:szCs w:val="28"/>
        </w:rPr>
        <w:t>быть представлена</w:t>
      </w:r>
      <w:r w:rsidR="00E959B8" w:rsidRPr="00B54F17">
        <w:rPr>
          <w:rFonts w:eastAsia="HiddenHorzOCR"/>
          <w:sz w:val="28"/>
          <w:szCs w:val="28"/>
        </w:rPr>
        <w:t xml:space="preserve"> информация о судне</w:t>
      </w:r>
      <w:r w:rsidR="00D212DA">
        <w:rPr>
          <w:rFonts w:eastAsia="HiddenHorzOCR"/>
          <w:sz w:val="28"/>
          <w:szCs w:val="28"/>
        </w:rPr>
        <w:t xml:space="preserve"> АТО</w:t>
      </w:r>
      <w:r w:rsidR="00E959B8" w:rsidRPr="00B54F17">
        <w:rPr>
          <w:rFonts w:eastAsia="HiddenHorzOCR"/>
          <w:sz w:val="28"/>
          <w:szCs w:val="28"/>
        </w:rPr>
        <w:t xml:space="preserve">, кратко отражающая содержание глав 2-11 </w:t>
      </w:r>
      <w:r w:rsidR="00D212DA">
        <w:rPr>
          <w:rFonts w:eastAsia="HiddenHorzOCR"/>
          <w:sz w:val="28"/>
          <w:szCs w:val="28"/>
        </w:rPr>
        <w:t>ООБ</w:t>
      </w:r>
      <w:r w:rsidR="00E959B8" w:rsidRPr="00B54F17">
        <w:rPr>
          <w:rFonts w:eastAsia="HiddenHorzOCR"/>
          <w:sz w:val="28"/>
          <w:szCs w:val="28"/>
        </w:rPr>
        <w:t>.</w:t>
      </w:r>
      <w:r w:rsidR="00151E2D" w:rsidRPr="00B54F17">
        <w:rPr>
          <w:rFonts w:eastAsia="HiddenHorzOCR"/>
          <w:sz w:val="28"/>
          <w:szCs w:val="28"/>
        </w:rPr>
        <w:t xml:space="preserve"> Данная и</w:t>
      </w:r>
      <w:r w:rsidR="00E959B8" w:rsidRPr="00B54F17">
        <w:rPr>
          <w:rFonts w:eastAsia="HiddenHorzOCR"/>
          <w:sz w:val="28"/>
          <w:szCs w:val="28"/>
        </w:rPr>
        <w:t>нформация должна обеспечивать возможность ознакомления органов государственной власти, общественных организаций и населения с концепцией и основными техническими решениями по обеспечению безопасности судна</w:t>
      </w:r>
      <w:r w:rsidR="00CC19D9">
        <w:rPr>
          <w:rFonts w:eastAsia="HiddenHorzOCR"/>
          <w:sz w:val="28"/>
          <w:szCs w:val="28"/>
        </w:rPr>
        <w:t xml:space="preserve"> АТО</w:t>
      </w:r>
      <w:r w:rsidR="00E959B8" w:rsidRPr="00B54F17">
        <w:rPr>
          <w:rFonts w:eastAsia="HiddenHorzOCR"/>
          <w:sz w:val="28"/>
          <w:szCs w:val="28"/>
        </w:rPr>
        <w:t xml:space="preserve">, без необходимости обращаться к остальным главам </w:t>
      </w:r>
      <w:r w:rsidR="00D212DA">
        <w:rPr>
          <w:rFonts w:eastAsia="HiddenHorzOCR"/>
          <w:sz w:val="28"/>
          <w:szCs w:val="28"/>
        </w:rPr>
        <w:t>ООБ</w:t>
      </w:r>
      <w:r w:rsidR="00E959B8" w:rsidRPr="00B54F17">
        <w:rPr>
          <w:rFonts w:eastAsia="HiddenHorzOCR"/>
          <w:sz w:val="28"/>
          <w:szCs w:val="28"/>
        </w:rPr>
        <w:t>.</w:t>
      </w:r>
    </w:p>
    <w:p w:rsidR="00D7764E" w:rsidRPr="00B54F17" w:rsidRDefault="00D7764E" w:rsidP="00DB7FC3">
      <w:pPr>
        <w:widowControl w:val="0"/>
        <w:suppressAutoHyphens/>
        <w:autoSpaceDE w:val="0"/>
        <w:autoSpaceDN w:val="0"/>
        <w:adjustRightInd w:val="0"/>
        <w:spacing w:line="360" w:lineRule="auto"/>
        <w:ind w:firstLine="709"/>
        <w:jc w:val="both"/>
        <w:rPr>
          <w:rFonts w:eastAsia="HiddenHorzOCR"/>
          <w:sz w:val="28"/>
          <w:szCs w:val="28"/>
        </w:rPr>
      </w:pPr>
      <w:r w:rsidRPr="00B54F17">
        <w:rPr>
          <w:sz w:val="28"/>
          <w:szCs w:val="28"/>
        </w:rPr>
        <w:t>2. </w:t>
      </w:r>
      <w:r w:rsidRPr="00B54F17">
        <w:rPr>
          <w:rFonts w:eastAsia="HiddenHorzOCR"/>
          <w:sz w:val="28"/>
          <w:szCs w:val="28"/>
        </w:rPr>
        <w:t>Глава 1 «Общая характеристика судна</w:t>
      </w:r>
      <w:r w:rsidR="00D212DA">
        <w:rPr>
          <w:rFonts w:eastAsia="HiddenHorzOCR"/>
          <w:sz w:val="28"/>
          <w:szCs w:val="28"/>
        </w:rPr>
        <w:t xml:space="preserve"> атомно-технологического обслуживания</w:t>
      </w:r>
      <w:r w:rsidRPr="00B54F17">
        <w:rPr>
          <w:rFonts w:eastAsia="HiddenHorzOCR"/>
          <w:sz w:val="28"/>
          <w:szCs w:val="28"/>
        </w:rPr>
        <w:t>» должна состоять из следующих разделов:</w:t>
      </w:r>
    </w:p>
    <w:p w:rsidR="0030487E" w:rsidRPr="00B54F17" w:rsidRDefault="00D7764E" w:rsidP="00DB7FC3">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1.1.</w:t>
      </w:r>
      <w:r w:rsidR="00CC19D9">
        <w:rPr>
          <w:rFonts w:eastAsia="HiddenHorzOCR"/>
          <w:sz w:val="28"/>
          <w:szCs w:val="28"/>
        </w:rPr>
        <w:t> </w:t>
      </w:r>
      <w:r w:rsidR="000F01B8" w:rsidRPr="00B54F17">
        <w:rPr>
          <w:rFonts w:eastAsia="HiddenHorzOCR"/>
          <w:sz w:val="28"/>
          <w:szCs w:val="28"/>
        </w:rPr>
        <w:t>«</w:t>
      </w:r>
      <w:r w:rsidRPr="00B54F17">
        <w:rPr>
          <w:rFonts w:eastAsia="HiddenHorzOCR"/>
          <w:sz w:val="28"/>
          <w:szCs w:val="28"/>
        </w:rPr>
        <w:t>Краткое описание проекта судна и его технические характеристики</w:t>
      </w:r>
      <w:r w:rsidR="000F01B8" w:rsidRPr="00B54F17">
        <w:rPr>
          <w:rFonts w:eastAsia="HiddenHorzOCR"/>
          <w:sz w:val="28"/>
          <w:szCs w:val="28"/>
        </w:rPr>
        <w:t>»</w:t>
      </w:r>
      <w:r w:rsidRPr="00B54F17">
        <w:rPr>
          <w:rFonts w:eastAsia="HiddenHorzOCR"/>
          <w:sz w:val="28"/>
          <w:szCs w:val="28"/>
        </w:rPr>
        <w:t>;</w:t>
      </w:r>
    </w:p>
    <w:p w:rsidR="00D7764E" w:rsidRPr="00B54F17" w:rsidRDefault="00D7764E" w:rsidP="00DB7FC3">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1.2.</w:t>
      </w:r>
      <w:r w:rsidR="00CC19D9">
        <w:rPr>
          <w:rFonts w:eastAsia="HiddenHorzOCR"/>
          <w:sz w:val="28"/>
          <w:szCs w:val="28"/>
        </w:rPr>
        <w:t> </w:t>
      </w:r>
      <w:r w:rsidR="000F01B8" w:rsidRPr="00B54F17">
        <w:rPr>
          <w:rFonts w:eastAsia="HiddenHorzOCR"/>
          <w:sz w:val="28"/>
          <w:szCs w:val="28"/>
        </w:rPr>
        <w:t>«</w:t>
      </w:r>
      <w:r w:rsidRPr="00B54F17">
        <w:rPr>
          <w:rFonts w:eastAsia="HiddenHorzOCR"/>
          <w:sz w:val="28"/>
          <w:szCs w:val="28"/>
        </w:rPr>
        <w:t>Концепция обеспечения безопасности</w:t>
      </w:r>
      <w:r w:rsidR="000F01B8" w:rsidRPr="00B54F17">
        <w:rPr>
          <w:rFonts w:eastAsia="HiddenHorzOCR"/>
          <w:sz w:val="28"/>
          <w:szCs w:val="28"/>
        </w:rPr>
        <w:t>»</w:t>
      </w:r>
      <w:r w:rsidRPr="00B54F17">
        <w:rPr>
          <w:rFonts w:eastAsia="HiddenHorzOCR"/>
          <w:sz w:val="28"/>
          <w:szCs w:val="28"/>
        </w:rPr>
        <w:t>;</w:t>
      </w:r>
    </w:p>
    <w:p w:rsidR="00D7764E" w:rsidRPr="00B54F17" w:rsidRDefault="00B356CF" w:rsidP="00DB7FC3">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1.3.</w:t>
      </w:r>
      <w:r w:rsidR="00CC19D9">
        <w:rPr>
          <w:rFonts w:eastAsia="HiddenHorzOCR"/>
          <w:sz w:val="28"/>
          <w:szCs w:val="28"/>
        </w:rPr>
        <w:t> </w:t>
      </w:r>
      <w:r w:rsidR="000F01B8" w:rsidRPr="00B54F17">
        <w:rPr>
          <w:rFonts w:eastAsia="HiddenHorzOCR"/>
          <w:sz w:val="28"/>
          <w:szCs w:val="28"/>
        </w:rPr>
        <w:t>«</w:t>
      </w:r>
      <w:r w:rsidRPr="00B54F17">
        <w:rPr>
          <w:rFonts w:eastAsia="HiddenHorzOCR"/>
          <w:sz w:val="28"/>
          <w:szCs w:val="28"/>
        </w:rPr>
        <w:t>Ввод в эксплуатацию</w:t>
      </w:r>
      <w:r w:rsidR="000F01B8" w:rsidRPr="00B54F17">
        <w:rPr>
          <w:rFonts w:eastAsia="HiddenHorzOCR"/>
          <w:sz w:val="28"/>
          <w:szCs w:val="28"/>
        </w:rPr>
        <w:t>»</w:t>
      </w:r>
      <w:r w:rsidRPr="00B54F17">
        <w:rPr>
          <w:rFonts w:eastAsia="HiddenHorzOCR"/>
          <w:sz w:val="28"/>
          <w:szCs w:val="28"/>
        </w:rPr>
        <w:t>;</w:t>
      </w:r>
    </w:p>
    <w:p w:rsidR="00B356CF" w:rsidRPr="00B54F17" w:rsidRDefault="00B356CF" w:rsidP="00DB7FC3">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1.4.</w:t>
      </w:r>
      <w:r w:rsidR="00CC19D9">
        <w:rPr>
          <w:rFonts w:eastAsia="HiddenHorzOCR"/>
          <w:sz w:val="28"/>
          <w:szCs w:val="28"/>
        </w:rPr>
        <w:t> </w:t>
      </w:r>
      <w:r w:rsidR="000F01B8" w:rsidRPr="00B54F17">
        <w:rPr>
          <w:rFonts w:eastAsia="HiddenHorzOCR"/>
          <w:sz w:val="28"/>
          <w:szCs w:val="28"/>
        </w:rPr>
        <w:t>«</w:t>
      </w:r>
      <w:r w:rsidRPr="00B54F17">
        <w:rPr>
          <w:rFonts w:eastAsia="HiddenHorzOCR"/>
          <w:sz w:val="28"/>
          <w:szCs w:val="28"/>
        </w:rPr>
        <w:t xml:space="preserve">Принципиальные положения по </w:t>
      </w:r>
      <w:r w:rsidR="000F01B8" w:rsidRPr="00B54F17">
        <w:rPr>
          <w:rFonts w:eastAsia="HiddenHorzOCR"/>
          <w:sz w:val="28"/>
          <w:szCs w:val="28"/>
        </w:rPr>
        <w:t xml:space="preserve">организации </w:t>
      </w:r>
      <w:r w:rsidRPr="00B54F17">
        <w:rPr>
          <w:rFonts w:eastAsia="HiddenHorzOCR"/>
          <w:sz w:val="28"/>
          <w:szCs w:val="28"/>
        </w:rPr>
        <w:t>эксплуатации</w:t>
      </w:r>
      <w:r w:rsidR="00CC19D9">
        <w:rPr>
          <w:rFonts w:eastAsia="HiddenHorzOCR"/>
          <w:sz w:val="28"/>
          <w:szCs w:val="28"/>
        </w:rPr>
        <w:t>»</w:t>
      </w:r>
      <w:r w:rsidR="000F01B8" w:rsidRPr="00B54F17">
        <w:rPr>
          <w:rFonts w:eastAsia="HiddenHorzOCR"/>
          <w:sz w:val="28"/>
          <w:szCs w:val="28"/>
        </w:rPr>
        <w:t>;</w:t>
      </w:r>
    </w:p>
    <w:p w:rsidR="000F01B8" w:rsidRPr="00B54F17" w:rsidRDefault="000F01B8" w:rsidP="00DB7FC3">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1.5.</w:t>
      </w:r>
      <w:r w:rsidR="00CC19D9">
        <w:rPr>
          <w:rFonts w:eastAsia="HiddenHorzOCR"/>
          <w:sz w:val="28"/>
          <w:szCs w:val="28"/>
        </w:rPr>
        <w:t> </w:t>
      </w:r>
      <w:r w:rsidRPr="00B54F17">
        <w:rPr>
          <w:rFonts w:eastAsia="HiddenHorzOCR"/>
          <w:sz w:val="28"/>
          <w:szCs w:val="28"/>
        </w:rPr>
        <w:t>«Вывод из эксплуатации судна»;</w:t>
      </w:r>
    </w:p>
    <w:p w:rsidR="006077CD" w:rsidRPr="00B54F17" w:rsidRDefault="006077CD" w:rsidP="00DB7FC3">
      <w:pPr>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1.</w:t>
      </w:r>
      <w:r w:rsidR="00873108">
        <w:rPr>
          <w:rFonts w:eastAsia="HiddenHorzOCR"/>
          <w:sz w:val="28"/>
          <w:szCs w:val="28"/>
        </w:rPr>
        <w:t>6</w:t>
      </w:r>
      <w:r w:rsidRPr="00B54F17">
        <w:rPr>
          <w:rFonts w:eastAsia="HiddenHorzOCR"/>
          <w:sz w:val="28"/>
          <w:szCs w:val="28"/>
        </w:rPr>
        <w:t>.</w:t>
      </w:r>
      <w:r w:rsidR="00D212DA">
        <w:rPr>
          <w:rFonts w:eastAsia="HiddenHorzOCR"/>
          <w:sz w:val="28"/>
          <w:szCs w:val="28"/>
        </w:rPr>
        <w:t> </w:t>
      </w:r>
      <w:r w:rsidRPr="00B54F17">
        <w:rPr>
          <w:rFonts w:eastAsia="HiddenHorzOCR"/>
          <w:sz w:val="28"/>
          <w:szCs w:val="28"/>
        </w:rPr>
        <w:t>«Обеспечение качества».</w:t>
      </w:r>
    </w:p>
    <w:p w:rsidR="00683797" w:rsidRPr="00B54F17" w:rsidRDefault="00570802" w:rsidP="00DB7FC3">
      <w:pPr>
        <w:tabs>
          <w:tab w:val="left" w:pos="1701"/>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3</w:t>
      </w:r>
      <w:r w:rsidR="00E959B8" w:rsidRPr="00B54F17">
        <w:rPr>
          <w:rFonts w:eastAsia="HiddenHorzOCR"/>
          <w:sz w:val="28"/>
          <w:szCs w:val="28"/>
        </w:rPr>
        <w:t>.</w:t>
      </w:r>
      <w:r w:rsidR="009A0F4F" w:rsidRPr="00B54F17">
        <w:rPr>
          <w:rFonts w:eastAsia="HiddenHorzOCR"/>
          <w:sz w:val="28"/>
          <w:szCs w:val="28"/>
        </w:rPr>
        <w:t> </w:t>
      </w:r>
      <w:r w:rsidR="008D56E7" w:rsidRPr="00B54F17">
        <w:rPr>
          <w:rFonts w:eastAsia="HiddenHorzOCR"/>
          <w:sz w:val="28"/>
          <w:szCs w:val="28"/>
        </w:rPr>
        <w:t>В разделе 1.1 «Краткое описание проекта судна и его технические характеристики</w:t>
      </w:r>
      <w:r w:rsidR="008F6E29" w:rsidRPr="00B54F17">
        <w:rPr>
          <w:rFonts w:eastAsia="HiddenHorzOCR"/>
          <w:sz w:val="28"/>
          <w:szCs w:val="28"/>
        </w:rPr>
        <w:t xml:space="preserve">» </w:t>
      </w:r>
      <w:r w:rsidR="00E959B8" w:rsidRPr="00B54F17">
        <w:rPr>
          <w:rFonts w:eastAsia="HiddenHorzOCR"/>
          <w:sz w:val="28"/>
          <w:szCs w:val="28"/>
        </w:rPr>
        <w:t>необходимо приводить</w:t>
      </w:r>
      <w:r w:rsidR="00683797" w:rsidRPr="00B54F17">
        <w:rPr>
          <w:rFonts w:eastAsia="HiddenHorzOCR"/>
          <w:sz w:val="28"/>
          <w:szCs w:val="28"/>
        </w:rPr>
        <w:t>:</w:t>
      </w:r>
    </w:p>
    <w:p w:rsidR="00683797" w:rsidRPr="00B54F17" w:rsidRDefault="00E959B8" w:rsidP="00DB7FC3">
      <w:pPr>
        <w:tabs>
          <w:tab w:val="left" w:pos="1701"/>
        </w:tabs>
        <w:autoSpaceDE w:val="0"/>
        <w:autoSpaceDN w:val="0"/>
        <w:adjustRightInd w:val="0"/>
        <w:spacing w:line="360" w:lineRule="auto"/>
        <w:ind w:firstLine="709"/>
        <w:jc w:val="both"/>
        <w:rPr>
          <w:rFonts w:eastAsia="HiddenHorzOCR"/>
          <w:sz w:val="28"/>
          <w:szCs w:val="28"/>
        </w:rPr>
      </w:pPr>
      <w:r w:rsidRPr="00B54F17">
        <w:rPr>
          <w:rFonts w:eastAsia="HiddenHorzOCR"/>
          <w:sz w:val="28"/>
          <w:szCs w:val="28"/>
        </w:rPr>
        <w:t xml:space="preserve">краткую информацию о судне </w:t>
      </w:r>
      <w:r w:rsidR="006F61CB">
        <w:rPr>
          <w:rFonts w:eastAsia="HiddenHorzOCR"/>
          <w:sz w:val="28"/>
          <w:szCs w:val="28"/>
        </w:rPr>
        <w:t>АТО</w:t>
      </w:r>
      <w:r w:rsidRPr="00B54F17">
        <w:rPr>
          <w:rFonts w:eastAsia="HiddenHorzOCR"/>
          <w:sz w:val="28"/>
          <w:szCs w:val="28"/>
        </w:rPr>
        <w:t xml:space="preserve"> (в объеме спецификации)</w:t>
      </w:r>
      <w:r w:rsidR="00683797" w:rsidRPr="00B54F17">
        <w:rPr>
          <w:rFonts w:eastAsia="HiddenHorzOCR"/>
          <w:sz w:val="28"/>
          <w:szCs w:val="28"/>
        </w:rPr>
        <w:t>;</w:t>
      </w:r>
    </w:p>
    <w:p w:rsidR="00683797" w:rsidRPr="00B54F17" w:rsidRDefault="009D3CF5" w:rsidP="00DB7FC3">
      <w:pPr>
        <w:tabs>
          <w:tab w:val="left" w:pos="1701"/>
        </w:tabs>
        <w:autoSpaceDE w:val="0"/>
        <w:autoSpaceDN w:val="0"/>
        <w:adjustRightInd w:val="0"/>
        <w:spacing w:line="360" w:lineRule="auto"/>
        <w:ind w:firstLine="709"/>
        <w:jc w:val="both"/>
        <w:rPr>
          <w:sz w:val="28"/>
          <w:szCs w:val="28"/>
        </w:rPr>
      </w:pPr>
      <w:r>
        <w:rPr>
          <w:sz w:val="28"/>
          <w:szCs w:val="28"/>
        </w:rPr>
        <w:t xml:space="preserve">сведения </w:t>
      </w:r>
      <w:r w:rsidR="00683797" w:rsidRPr="00B54F17">
        <w:rPr>
          <w:sz w:val="28"/>
          <w:szCs w:val="28"/>
        </w:rPr>
        <w:t>об организации-проектанте</w:t>
      </w:r>
      <w:r>
        <w:rPr>
          <w:sz w:val="28"/>
          <w:szCs w:val="28"/>
        </w:rPr>
        <w:t xml:space="preserve"> </w:t>
      </w:r>
      <w:r w:rsidR="00683797" w:rsidRPr="00B54F17">
        <w:rPr>
          <w:sz w:val="28"/>
          <w:szCs w:val="28"/>
        </w:rPr>
        <w:t>и планируемых изготовителях основного оборудования;</w:t>
      </w:r>
    </w:p>
    <w:p w:rsidR="00E959B8" w:rsidRPr="00B54F17" w:rsidRDefault="00683797" w:rsidP="00DB7FC3">
      <w:pPr>
        <w:tabs>
          <w:tab w:val="left" w:pos="1701"/>
        </w:tabs>
        <w:autoSpaceDE w:val="0"/>
        <w:autoSpaceDN w:val="0"/>
        <w:adjustRightInd w:val="0"/>
        <w:spacing w:line="360" w:lineRule="auto"/>
        <w:ind w:firstLine="709"/>
        <w:jc w:val="both"/>
        <w:rPr>
          <w:rFonts w:eastAsia="HiddenHorzOCR"/>
          <w:sz w:val="28"/>
          <w:szCs w:val="28"/>
        </w:rPr>
      </w:pPr>
      <w:r w:rsidRPr="00B54F17">
        <w:rPr>
          <w:sz w:val="28"/>
          <w:szCs w:val="28"/>
        </w:rPr>
        <w:lastRenderedPageBreak/>
        <w:t>краткое описание</w:t>
      </w:r>
      <w:r w:rsidR="00F44D6A">
        <w:rPr>
          <w:sz w:val="28"/>
          <w:szCs w:val="28"/>
        </w:rPr>
        <w:t xml:space="preserve"> </w:t>
      </w:r>
      <w:r w:rsidR="009D3CF5" w:rsidRPr="00B54F17">
        <w:rPr>
          <w:sz w:val="28"/>
          <w:szCs w:val="28"/>
        </w:rPr>
        <w:t>техническ</w:t>
      </w:r>
      <w:r w:rsidR="009D3CF5">
        <w:rPr>
          <w:sz w:val="28"/>
          <w:szCs w:val="28"/>
        </w:rPr>
        <w:t>их</w:t>
      </w:r>
      <w:r w:rsidR="009D3CF5" w:rsidRPr="00B54F17">
        <w:rPr>
          <w:sz w:val="28"/>
          <w:szCs w:val="28"/>
        </w:rPr>
        <w:t xml:space="preserve"> </w:t>
      </w:r>
      <w:r w:rsidRPr="00B54F17">
        <w:rPr>
          <w:sz w:val="28"/>
          <w:szCs w:val="28"/>
        </w:rPr>
        <w:t>проектных решений</w:t>
      </w:r>
      <w:r w:rsidR="00B54F17">
        <w:rPr>
          <w:sz w:val="28"/>
          <w:szCs w:val="28"/>
        </w:rPr>
        <w:t xml:space="preserve"> в части атомно-технологического обслуживания</w:t>
      </w:r>
      <w:r w:rsidRPr="00B54F17">
        <w:rPr>
          <w:sz w:val="28"/>
          <w:szCs w:val="28"/>
        </w:rPr>
        <w:t>.</w:t>
      </w:r>
    </w:p>
    <w:p w:rsidR="00015248" w:rsidRPr="00B54F17" w:rsidRDefault="00570802" w:rsidP="00DB7FC3">
      <w:pPr>
        <w:tabs>
          <w:tab w:val="left" w:pos="1701"/>
        </w:tabs>
        <w:autoSpaceDE w:val="0"/>
        <w:autoSpaceDN w:val="0"/>
        <w:adjustRightInd w:val="0"/>
        <w:spacing w:line="360" w:lineRule="auto"/>
        <w:ind w:firstLine="709"/>
        <w:jc w:val="both"/>
        <w:rPr>
          <w:rFonts w:eastAsia="HiddenHorzOCR"/>
          <w:sz w:val="28"/>
          <w:szCs w:val="28"/>
        </w:rPr>
      </w:pPr>
      <w:r w:rsidRPr="00B54F17">
        <w:rPr>
          <w:sz w:val="28"/>
          <w:szCs w:val="28"/>
        </w:rPr>
        <w:t>4</w:t>
      </w:r>
      <w:r w:rsidR="00E959B8" w:rsidRPr="00B54F17">
        <w:rPr>
          <w:sz w:val="28"/>
          <w:szCs w:val="28"/>
        </w:rPr>
        <w:t>. </w:t>
      </w:r>
      <w:r w:rsidR="008F6E29" w:rsidRPr="00B54F17">
        <w:rPr>
          <w:rFonts w:eastAsia="HiddenHorzOCR"/>
          <w:sz w:val="28"/>
          <w:szCs w:val="28"/>
        </w:rPr>
        <w:t>В разделе 1.2 «</w:t>
      </w:r>
      <w:r w:rsidR="009A0F4F" w:rsidRPr="00B54F17">
        <w:rPr>
          <w:sz w:val="28"/>
          <w:szCs w:val="28"/>
        </w:rPr>
        <w:t>К</w:t>
      </w:r>
      <w:r w:rsidR="00E959B8" w:rsidRPr="00B54F17">
        <w:rPr>
          <w:rFonts w:eastAsia="HiddenHorzOCR"/>
          <w:sz w:val="28"/>
          <w:szCs w:val="28"/>
        </w:rPr>
        <w:t>онцепци</w:t>
      </w:r>
      <w:r w:rsidR="009A0F4F" w:rsidRPr="00B54F17">
        <w:rPr>
          <w:rFonts w:eastAsia="HiddenHorzOCR"/>
          <w:sz w:val="28"/>
          <w:szCs w:val="28"/>
        </w:rPr>
        <w:t>я</w:t>
      </w:r>
      <w:r w:rsidR="00E959B8" w:rsidRPr="00B54F17">
        <w:rPr>
          <w:rFonts w:eastAsia="HiddenHorzOCR"/>
          <w:sz w:val="28"/>
          <w:szCs w:val="28"/>
        </w:rPr>
        <w:t xml:space="preserve"> обеспечения безопасности</w:t>
      </w:r>
      <w:r w:rsidR="008F6E29" w:rsidRPr="00B54F17">
        <w:rPr>
          <w:rFonts w:eastAsia="HiddenHorzOCR"/>
          <w:sz w:val="28"/>
          <w:szCs w:val="28"/>
        </w:rPr>
        <w:t xml:space="preserve">» </w:t>
      </w:r>
      <w:r w:rsidR="00015248" w:rsidRPr="00B54F17">
        <w:rPr>
          <w:rFonts w:eastAsia="HiddenHorzOCR"/>
          <w:sz w:val="28"/>
          <w:szCs w:val="28"/>
        </w:rPr>
        <w:t>необходимо приводить:</w:t>
      </w:r>
    </w:p>
    <w:p w:rsidR="00015248" w:rsidRPr="00B54F17" w:rsidRDefault="00015248" w:rsidP="00DB7FC3">
      <w:pPr>
        <w:tabs>
          <w:tab w:val="left" w:pos="1418"/>
        </w:tabs>
        <w:spacing w:line="360" w:lineRule="auto"/>
        <w:ind w:firstLine="709"/>
        <w:jc w:val="both"/>
        <w:rPr>
          <w:rFonts w:eastAsia="HiddenHorzOCR"/>
          <w:sz w:val="28"/>
          <w:szCs w:val="28"/>
        </w:rPr>
      </w:pPr>
      <w:r w:rsidRPr="00B54F17">
        <w:rPr>
          <w:rFonts w:eastAsia="HiddenHorzOCR"/>
          <w:sz w:val="28"/>
          <w:szCs w:val="28"/>
        </w:rPr>
        <w:t xml:space="preserve">принятые в составе проекта судна </w:t>
      </w:r>
      <w:r w:rsidR="00012BE8">
        <w:rPr>
          <w:rFonts w:eastAsia="HiddenHorzOCR"/>
          <w:sz w:val="28"/>
          <w:szCs w:val="28"/>
        </w:rPr>
        <w:t>АТО</w:t>
      </w:r>
      <w:r w:rsidRPr="00B54F17">
        <w:rPr>
          <w:rFonts w:eastAsia="HiddenHorzOCR"/>
          <w:sz w:val="28"/>
          <w:szCs w:val="28"/>
        </w:rPr>
        <w:t xml:space="preserve"> основные критерии безопасности </w:t>
      </w:r>
      <w:r w:rsidR="00DB7FC3">
        <w:rPr>
          <w:rFonts w:eastAsia="HiddenHorzOCR"/>
          <w:sz w:val="28"/>
          <w:szCs w:val="28"/>
        </w:rPr>
        <w:br/>
      </w:r>
      <w:r w:rsidRPr="00B54F17">
        <w:rPr>
          <w:rFonts w:eastAsia="HiddenHorzOCR"/>
          <w:sz w:val="28"/>
          <w:szCs w:val="28"/>
        </w:rPr>
        <w:t>и проектные пределы для различных эксплуатационных состояний судна</w:t>
      </w:r>
      <w:r w:rsidR="00012BE8">
        <w:rPr>
          <w:rFonts w:eastAsia="HiddenHorzOCR"/>
          <w:sz w:val="28"/>
          <w:szCs w:val="28"/>
        </w:rPr>
        <w:t xml:space="preserve"> АТО</w:t>
      </w:r>
      <w:r w:rsidRPr="00B54F17">
        <w:rPr>
          <w:rFonts w:eastAsia="HiddenHorzOCR"/>
          <w:sz w:val="28"/>
          <w:szCs w:val="28"/>
        </w:rPr>
        <w:t>;</w:t>
      </w:r>
    </w:p>
    <w:p w:rsidR="00015248" w:rsidRPr="00B54F17" w:rsidRDefault="00015248" w:rsidP="00DB7FC3">
      <w:pPr>
        <w:tabs>
          <w:tab w:val="left" w:pos="1418"/>
        </w:tabs>
        <w:spacing w:line="360" w:lineRule="auto"/>
        <w:ind w:firstLine="709"/>
        <w:jc w:val="both"/>
        <w:rPr>
          <w:rFonts w:eastAsia="HiddenHorzOCR"/>
          <w:sz w:val="28"/>
          <w:szCs w:val="28"/>
        </w:rPr>
      </w:pPr>
      <w:r w:rsidRPr="00B54F17">
        <w:rPr>
          <w:rFonts w:eastAsia="HiddenHorzOCR"/>
          <w:sz w:val="28"/>
          <w:szCs w:val="28"/>
        </w:rPr>
        <w:t>информацию о реализации в проекте судна</w:t>
      </w:r>
      <w:r w:rsidR="00012BE8">
        <w:rPr>
          <w:rFonts w:eastAsia="HiddenHorzOCR"/>
          <w:sz w:val="28"/>
          <w:szCs w:val="28"/>
        </w:rPr>
        <w:t xml:space="preserve"> АТО</w:t>
      </w:r>
      <w:r w:rsidRPr="00B54F17">
        <w:rPr>
          <w:rFonts w:eastAsia="HiddenHorzOCR"/>
          <w:sz w:val="28"/>
          <w:szCs w:val="28"/>
        </w:rPr>
        <w:t xml:space="preserve"> принципа глубокоэшелонированной защиты;</w:t>
      </w:r>
    </w:p>
    <w:p w:rsidR="00015248" w:rsidRPr="00B54F17" w:rsidRDefault="00015248" w:rsidP="00DB7FC3">
      <w:pPr>
        <w:tabs>
          <w:tab w:val="left" w:pos="1418"/>
        </w:tabs>
        <w:spacing w:line="360" w:lineRule="auto"/>
        <w:ind w:firstLine="709"/>
        <w:jc w:val="both"/>
        <w:rPr>
          <w:rFonts w:eastAsia="HiddenHorzOCR"/>
          <w:sz w:val="28"/>
          <w:szCs w:val="28"/>
        </w:rPr>
      </w:pPr>
      <w:r w:rsidRPr="00B54F17">
        <w:rPr>
          <w:rFonts w:eastAsia="HiddenHorzOCR"/>
          <w:sz w:val="28"/>
          <w:szCs w:val="28"/>
        </w:rPr>
        <w:t>перечень ИС проектных аварий и перечень запроектных аварий;</w:t>
      </w:r>
    </w:p>
    <w:p w:rsidR="00015248" w:rsidRPr="00B54F17" w:rsidRDefault="00015248" w:rsidP="00DB7FC3">
      <w:pPr>
        <w:tabs>
          <w:tab w:val="left" w:pos="1418"/>
        </w:tabs>
        <w:spacing w:line="360" w:lineRule="auto"/>
        <w:ind w:firstLine="709"/>
        <w:jc w:val="both"/>
        <w:rPr>
          <w:rFonts w:eastAsia="HiddenHorzOCR"/>
          <w:sz w:val="28"/>
          <w:szCs w:val="28"/>
        </w:rPr>
      </w:pPr>
      <w:r w:rsidRPr="00B54F17">
        <w:rPr>
          <w:rFonts w:eastAsia="HiddenHorzOCR"/>
          <w:sz w:val="28"/>
          <w:szCs w:val="28"/>
        </w:rPr>
        <w:t xml:space="preserve">информацию </w:t>
      </w:r>
      <w:r w:rsidR="00CF0C8F" w:rsidRPr="00B54F17">
        <w:rPr>
          <w:rFonts w:eastAsia="HiddenHorzOCR"/>
          <w:sz w:val="28"/>
          <w:szCs w:val="28"/>
        </w:rPr>
        <w:t>по</w:t>
      </w:r>
      <w:r w:rsidRPr="00B54F17">
        <w:rPr>
          <w:rFonts w:eastAsia="HiddenHorzOCR"/>
          <w:sz w:val="28"/>
          <w:szCs w:val="28"/>
        </w:rPr>
        <w:t xml:space="preserve"> обеспечени</w:t>
      </w:r>
      <w:r w:rsidR="00CF0C8F" w:rsidRPr="00B54F17">
        <w:rPr>
          <w:rFonts w:eastAsia="HiddenHorzOCR"/>
          <w:sz w:val="28"/>
          <w:szCs w:val="28"/>
        </w:rPr>
        <w:t>ю</w:t>
      </w:r>
      <w:r w:rsidRPr="00B54F17">
        <w:rPr>
          <w:rFonts w:eastAsia="HiddenHorzOCR"/>
          <w:sz w:val="28"/>
          <w:szCs w:val="28"/>
        </w:rPr>
        <w:t xml:space="preserve"> ядерной безопасности;</w:t>
      </w:r>
    </w:p>
    <w:p w:rsidR="00015248" w:rsidRPr="00B54F17" w:rsidRDefault="00015248" w:rsidP="00DB7FC3">
      <w:pPr>
        <w:tabs>
          <w:tab w:val="left" w:pos="1418"/>
        </w:tabs>
        <w:spacing w:line="360" w:lineRule="auto"/>
        <w:ind w:firstLine="709"/>
        <w:jc w:val="both"/>
        <w:rPr>
          <w:rFonts w:eastAsia="HiddenHorzOCR"/>
          <w:sz w:val="28"/>
          <w:szCs w:val="28"/>
        </w:rPr>
      </w:pPr>
      <w:r w:rsidRPr="00B54F17">
        <w:rPr>
          <w:rFonts w:eastAsia="HiddenHorzOCR"/>
          <w:sz w:val="28"/>
          <w:szCs w:val="28"/>
        </w:rPr>
        <w:t xml:space="preserve">информацию </w:t>
      </w:r>
      <w:r w:rsidR="00CF0C8F" w:rsidRPr="00B54F17">
        <w:rPr>
          <w:rFonts w:eastAsia="HiddenHorzOCR"/>
          <w:sz w:val="28"/>
          <w:szCs w:val="28"/>
        </w:rPr>
        <w:t xml:space="preserve">по обеспечению </w:t>
      </w:r>
      <w:r w:rsidRPr="00B54F17">
        <w:rPr>
          <w:rFonts w:eastAsia="HiddenHorzOCR"/>
          <w:sz w:val="28"/>
          <w:szCs w:val="28"/>
        </w:rPr>
        <w:t>радиационной безопасности;</w:t>
      </w:r>
    </w:p>
    <w:p w:rsidR="00015248" w:rsidRPr="00B54F17" w:rsidRDefault="00015248" w:rsidP="00DB7FC3">
      <w:pPr>
        <w:tabs>
          <w:tab w:val="left" w:pos="1418"/>
        </w:tabs>
        <w:spacing w:line="360" w:lineRule="auto"/>
        <w:ind w:firstLine="709"/>
        <w:jc w:val="both"/>
        <w:rPr>
          <w:rFonts w:eastAsia="HiddenHorzOCR"/>
          <w:sz w:val="28"/>
          <w:szCs w:val="28"/>
        </w:rPr>
      </w:pPr>
      <w:r w:rsidRPr="00B54F17">
        <w:rPr>
          <w:rFonts w:eastAsia="HiddenHorzOCR"/>
          <w:sz w:val="28"/>
          <w:szCs w:val="28"/>
        </w:rPr>
        <w:t xml:space="preserve">информацию </w:t>
      </w:r>
      <w:r w:rsidR="00CF0C8F" w:rsidRPr="00B54F17">
        <w:rPr>
          <w:rFonts w:eastAsia="HiddenHorzOCR"/>
          <w:sz w:val="28"/>
          <w:szCs w:val="28"/>
        </w:rPr>
        <w:t xml:space="preserve">по обеспечению </w:t>
      </w:r>
      <w:r w:rsidRPr="00B54F17">
        <w:rPr>
          <w:rFonts w:eastAsia="HiddenHorzOCR"/>
          <w:sz w:val="28"/>
          <w:szCs w:val="28"/>
        </w:rPr>
        <w:t>пожарной безопасности;</w:t>
      </w:r>
    </w:p>
    <w:p w:rsidR="00015248" w:rsidRPr="00B54F17" w:rsidRDefault="00015248" w:rsidP="00DB7FC3">
      <w:pPr>
        <w:tabs>
          <w:tab w:val="left" w:pos="1418"/>
        </w:tabs>
        <w:spacing w:line="360" w:lineRule="auto"/>
        <w:ind w:firstLine="709"/>
        <w:jc w:val="both"/>
        <w:rPr>
          <w:rFonts w:eastAsia="HiddenHorzOCR"/>
          <w:sz w:val="28"/>
          <w:szCs w:val="28"/>
        </w:rPr>
      </w:pPr>
      <w:r w:rsidRPr="0048131F">
        <w:rPr>
          <w:rFonts w:eastAsia="HiddenHorzOCR"/>
          <w:sz w:val="28"/>
          <w:szCs w:val="28"/>
        </w:rPr>
        <w:t xml:space="preserve">информацию </w:t>
      </w:r>
      <w:r w:rsidR="00CF0C8F" w:rsidRPr="0048131F">
        <w:rPr>
          <w:rFonts w:eastAsia="HiddenHorzOCR"/>
          <w:sz w:val="28"/>
          <w:szCs w:val="28"/>
        </w:rPr>
        <w:t xml:space="preserve">по обеспечению </w:t>
      </w:r>
      <w:r w:rsidRPr="0048131F">
        <w:rPr>
          <w:rFonts w:eastAsia="HiddenHorzOCR"/>
          <w:sz w:val="28"/>
          <w:szCs w:val="28"/>
        </w:rPr>
        <w:t>физической защиты судна</w:t>
      </w:r>
      <w:r w:rsidR="00012BE8" w:rsidRPr="0048131F">
        <w:rPr>
          <w:rFonts w:eastAsia="HiddenHorzOCR"/>
          <w:sz w:val="28"/>
          <w:szCs w:val="28"/>
        </w:rPr>
        <w:t xml:space="preserve"> АТО</w:t>
      </w:r>
      <w:r w:rsidR="00CF0C8F" w:rsidRPr="0048131F">
        <w:rPr>
          <w:rFonts w:eastAsia="HiddenHorzOCR"/>
          <w:sz w:val="28"/>
          <w:szCs w:val="28"/>
        </w:rPr>
        <w:t>;</w:t>
      </w:r>
    </w:p>
    <w:p w:rsidR="00CF0C8F" w:rsidRPr="00B54F17" w:rsidRDefault="00CF0C8F" w:rsidP="00DB7FC3">
      <w:pPr>
        <w:tabs>
          <w:tab w:val="left" w:pos="1418"/>
        </w:tabs>
        <w:spacing w:line="360" w:lineRule="auto"/>
        <w:ind w:firstLine="709"/>
        <w:jc w:val="both"/>
        <w:rPr>
          <w:rFonts w:eastAsia="HiddenHorzOCR"/>
          <w:sz w:val="28"/>
          <w:szCs w:val="28"/>
        </w:rPr>
      </w:pPr>
      <w:r w:rsidRPr="00B54F17">
        <w:rPr>
          <w:rFonts w:eastAsia="HiddenHorzOCR"/>
          <w:sz w:val="28"/>
          <w:szCs w:val="28"/>
        </w:rPr>
        <w:t>основные положения планов мероприятий по защите персонала</w:t>
      </w:r>
      <w:r w:rsidR="00F44D6A">
        <w:rPr>
          <w:rFonts w:eastAsia="HiddenHorzOCR"/>
          <w:sz w:val="28"/>
          <w:szCs w:val="28"/>
        </w:rPr>
        <w:t xml:space="preserve"> </w:t>
      </w:r>
      <w:r w:rsidRPr="00B54F17">
        <w:rPr>
          <w:rFonts w:eastAsia="HiddenHorzOCR"/>
          <w:sz w:val="28"/>
          <w:szCs w:val="28"/>
        </w:rPr>
        <w:t>и населения в случае радиационной аварии на судне</w:t>
      </w:r>
      <w:r w:rsidR="00012BE8">
        <w:rPr>
          <w:rFonts w:eastAsia="HiddenHorzOCR"/>
          <w:sz w:val="28"/>
          <w:szCs w:val="28"/>
        </w:rPr>
        <w:t xml:space="preserve"> АТО</w:t>
      </w:r>
      <w:r w:rsidRPr="00B54F17">
        <w:rPr>
          <w:rFonts w:eastAsia="HiddenHorzOCR"/>
          <w:sz w:val="28"/>
          <w:szCs w:val="28"/>
        </w:rPr>
        <w:t>;</w:t>
      </w:r>
    </w:p>
    <w:p w:rsidR="00E959B8" w:rsidRPr="00B54F17" w:rsidRDefault="00570802" w:rsidP="00DB7FC3">
      <w:pPr>
        <w:tabs>
          <w:tab w:val="left" w:pos="1701"/>
        </w:tabs>
        <w:spacing w:line="360" w:lineRule="auto"/>
        <w:ind w:firstLine="709"/>
        <w:jc w:val="both"/>
        <w:rPr>
          <w:sz w:val="28"/>
          <w:szCs w:val="28"/>
        </w:rPr>
      </w:pPr>
      <w:r w:rsidRPr="00B54F17">
        <w:rPr>
          <w:sz w:val="28"/>
          <w:szCs w:val="28"/>
        </w:rPr>
        <w:t>5</w:t>
      </w:r>
      <w:r w:rsidR="00E959B8" w:rsidRPr="00B54F17">
        <w:rPr>
          <w:sz w:val="28"/>
          <w:szCs w:val="28"/>
        </w:rPr>
        <w:t>. </w:t>
      </w:r>
      <w:r w:rsidR="008F6E29" w:rsidRPr="00B54F17">
        <w:rPr>
          <w:rFonts w:eastAsia="HiddenHorzOCR"/>
          <w:sz w:val="28"/>
          <w:szCs w:val="28"/>
        </w:rPr>
        <w:t>В разделе 1.3 «</w:t>
      </w:r>
      <w:r w:rsidR="00E959B8" w:rsidRPr="00B54F17">
        <w:rPr>
          <w:sz w:val="28"/>
          <w:szCs w:val="28"/>
        </w:rPr>
        <w:t>Ввод в эксплуатацию</w:t>
      </w:r>
      <w:r w:rsidR="008F6E29" w:rsidRPr="00B54F17">
        <w:rPr>
          <w:sz w:val="28"/>
          <w:szCs w:val="28"/>
        </w:rPr>
        <w:t>» н</w:t>
      </w:r>
      <w:r w:rsidR="00E959B8" w:rsidRPr="00B54F17">
        <w:rPr>
          <w:sz w:val="28"/>
          <w:szCs w:val="28"/>
        </w:rPr>
        <w:t>еобходимо приводить краткую информацию о последовательности строительства судна</w:t>
      </w:r>
      <w:r w:rsidR="00012BE8">
        <w:rPr>
          <w:sz w:val="28"/>
          <w:szCs w:val="28"/>
        </w:rPr>
        <w:t xml:space="preserve"> АТО</w:t>
      </w:r>
      <w:r w:rsidR="00CF0C8F" w:rsidRPr="00B54F17">
        <w:rPr>
          <w:sz w:val="28"/>
          <w:szCs w:val="28"/>
        </w:rPr>
        <w:t xml:space="preserve"> и его испытаниях в процессе ввода в эксплуатацию</w:t>
      </w:r>
      <w:r w:rsidR="00E959B8" w:rsidRPr="00B54F17">
        <w:rPr>
          <w:sz w:val="28"/>
          <w:szCs w:val="28"/>
        </w:rPr>
        <w:t>. Должна быть приведена краткая информация о программах испытаний, основных технологических ограничениях, условиях и мерах безопасности при строительстве судна</w:t>
      </w:r>
      <w:r w:rsidR="00012BE8">
        <w:rPr>
          <w:sz w:val="28"/>
          <w:szCs w:val="28"/>
        </w:rPr>
        <w:t xml:space="preserve"> АТО</w:t>
      </w:r>
      <w:r w:rsidR="00E959B8" w:rsidRPr="00B54F17">
        <w:rPr>
          <w:sz w:val="28"/>
          <w:szCs w:val="28"/>
        </w:rPr>
        <w:t>.</w:t>
      </w:r>
    </w:p>
    <w:p w:rsidR="00E959B8" w:rsidRPr="00B54F17" w:rsidRDefault="00570802" w:rsidP="00DB7FC3">
      <w:pPr>
        <w:tabs>
          <w:tab w:val="left" w:pos="1701"/>
        </w:tabs>
        <w:spacing w:line="360" w:lineRule="auto"/>
        <w:ind w:firstLine="709"/>
        <w:jc w:val="both"/>
        <w:rPr>
          <w:sz w:val="28"/>
          <w:szCs w:val="28"/>
        </w:rPr>
      </w:pPr>
      <w:r w:rsidRPr="00B54F17">
        <w:rPr>
          <w:sz w:val="28"/>
          <w:szCs w:val="28"/>
        </w:rPr>
        <w:t>6.</w:t>
      </w:r>
      <w:r w:rsidR="00B54F17" w:rsidRPr="00B54F17">
        <w:rPr>
          <w:sz w:val="28"/>
          <w:szCs w:val="28"/>
        </w:rPr>
        <w:t> </w:t>
      </w:r>
      <w:r w:rsidR="008F6E29" w:rsidRPr="00B54F17">
        <w:rPr>
          <w:rFonts w:eastAsia="HiddenHorzOCR"/>
          <w:sz w:val="28"/>
          <w:szCs w:val="28"/>
        </w:rPr>
        <w:t>В разделе 1.</w:t>
      </w:r>
      <w:r w:rsidRPr="00B54F17">
        <w:rPr>
          <w:rFonts w:eastAsia="HiddenHorzOCR"/>
          <w:sz w:val="28"/>
          <w:szCs w:val="28"/>
        </w:rPr>
        <w:t>4 «</w:t>
      </w:r>
      <w:r w:rsidR="00E959B8" w:rsidRPr="00B54F17">
        <w:rPr>
          <w:sz w:val="28"/>
          <w:szCs w:val="28"/>
        </w:rPr>
        <w:t>Принципиальные положения по организации эксплуатации</w:t>
      </w:r>
      <w:r w:rsidRPr="00B54F17">
        <w:rPr>
          <w:sz w:val="28"/>
          <w:szCs w:val="28"/>
        </w:rPr>
        <w:t>» необходимо</w:t>
      </w:r>
      <w:r w:rsidR="00E959B8" w:rsidRPr="00B54F17">
        <w:rPr>
          <w:sz w:val="28"/>
          <w:szCs w:val="28"/>
        </w:rPr>
        <w:t xml:space="preserve"> приводить сведения:</w:t>
      </w:r>
    </w:p>
    <w:p w:rsidR="00E959B8" w:rsidRPr="00B54F17" w:rsidRDefault="00B54F17" w:rsidP="00DB7FC3">
      <w:pPr>
        <w:spacing w:line="360" w:lineRule="auto"/>
        <w:ind w:firstLine="709"/>
        <w:jc w:val="both"/>
        <w:rPr>
          <w:sz w:val="28"/>
          <w:szCs w:val="28"/>
        </w:rPr>
      </w:pPr>
      <w:r w:rsidRPr="00B54F17">
        <w:rPr>
          <w:sz w:val="28"/>
          <w:szCs w:val="28"/>
        </w:rPr>
        <w:t>о </w:t>
      </w:r>
      <w:r w:rsidR="00E959B8" w:rsidRPr="00B54F17">
        <w:rPr>
          <w:sz w:val="28"/>
          <w:szCs w:val="28"/>
        </w:rPr>
        <w:t>пределах и условиях безопасной эксплуатации;</w:t>
      </w:r>
    </w:p>
    <w:p w:rsidR="00E959B8" w:rsidRPr="00B54F17" w:rsidRDefault="00E959B8" w:rsidP="00DB7FC3">
      <w:pPr>
        <w:spacing w:line="360" w:lineRule="auto"/>
        <w:ind w:firstLine="709"/>
        <w:jc w:val="both"/>
        <w:rPr>
          <w:sz w:val="28"/>
          <w:szCs w:val="28"/>
        </w:rPr>
      </w:pPr>
      <w:r w:rsidRPr="00B54F17">
        <w:rPr>
          <w:sz w:val="28"/>
          <w:szCs w:val="28"/>
        </w:rPr>
        <w:t>о</w:t>
      </w:r>
      <w:r w:rsidR="00B54F17" w:rsidRPr="00B54F17">
        <w:rPr>
          <w:sz w:val="28"/>
          <w:szCs w:val="28"/>
        </w:rPr>
        <w:t> </w:t>
      </w:r>
      <w:r w:rsidRPr="00B54F17">
        <w:rPr>
          <w:sz w:val="28"/>
          <w:szCs w:val="28"/>
        </w:rPr>
        <w:t>процедурах одобрения и изменения эксплуатационных инструкций, распоряжений, решений по продлению ресурса;</w:t>
      </w:r>
    </w:p>
    <w:p w:rsidR="00E959B8" w:rsidRPr="00B54F17" w:rsidRDefault="00E959B8" w:rsidP="00DB7FC3">
      <w:pPr>
        <w:spacing w:line="360" w:lineRule="auto"/>
        <w:ind w:firstLine="709"/>
        <w:jc w:val="both"/>
        <w:rPr>
          <w:sz w:val="28"/>
          <w:szCs w:val="28"/>
        </w:rPr>
      </w:pPr>
      <w:r w:rsidRPr="00B54F17">
        <w:rPr>
          <w:sz w:val="28"/>
          <w:szCs w:val="28"/>
        </w:rPr>
        <w:t>о</w:t>
      </w:r>
      <w:r w:rsidR="00B54F17" w:rsidRPr="00B54F17">
        <w:rPr>
          <w:sz w:val="28"/>
          <w:szCs w:val="28"/>
        </w:rPr>
        <w:t> </w:t>
      </w:r>
      <w:r w:rsidRPr="00B54F17">
        <w:rPr>
          <w:sz w:val="28"/>
          <w:szCs w:val="28"/>
        </w:rPr>
        <w:t>порядке комплектования экипажа судна</w:t>
      </w:r>
      <w:r w:rsidR="00D205B3">
        <w:rPr>
          <w:sz w:val="28"/>
          <w:szCs w:val="28"/>
        </w:rPr>
        <w:t xml:space="preserve"> АТО</w:t>
      </w:r>
      <w:r w:rsidRPr="00B54F17">
        <w:rPr>
          <w:sz w:val="28"/>
          <w:szCs w:val="28"/>
        </w:rPr>
        <w:t>, численности и квалификации персонала;</w:t>
      </w:r>
    </w:p>
    <w:p w:rsidR="00E959B8" w:rsidRPr="00B54F17" w:rsidRDefault="00E959B8" w:rsidP="00DB7FC3">
      <w:pPr>
        <w:spacing w:line="360" w:lineRule="auto"/>
        <w:ind w:firstLine="709"/>
        <w:jc w:val="both"/>
        <w:rPr>
          <w:sz w:val="28"/>
          <w:szCs w:val="28"/>
        </w:rPr>
      </w:pPr>
      <w:r w:rsidRPr="00B54F17">
        <w:rPr>
          <w:sz w:val="28"/>
          <w:szCs w:val="28"/>
        </w:rPr>
        <w:t>о</w:t>
      </w:r>
      <w:r w:rsidR="00B54F17" w:rsidRPr="00B54F17">
        <w:rPr>
          <w:sz w:val="28"/>
          <w:szCs w:val="28"/>
        </w:rPr>
        <w:t> </w:t>
      </w:r>
      <w:r w:rsidRPr="00B54F17">
        <w:rPr>
          <w:sz w:val="28"/>
          <w:szCs w:val="28"/>
        </w:rPr>
        <w:t>процедурах и инструкциях, определяющих организацию управления при нормальной эксплуатации, при нарушениях нормальной эксплуатации, включая проектные и запроектные аварии.</w:t>
      </w:r>
    </w:p>
    <w:p w:rsidR="00E959B8" w:rsidRPr="00B54F17" w:rsidRDefault="00570802" w:rsidP="00DB7FC3">
      <w:pPr>
        <w:autoSpaceDE w:val="0"/>
        <w:autoSpaceDN w:val="0"/>
        <w:adjustRightInd w:val="0"/>
        <w:spacing w:line="360" w:lineRule="auto"/>
        <w:ind w:firstLine="709"/>
        <w:jc w:val="both"/>
        <w:rPr>
          <w:sz w:val="28"/>
          <w:szCs w:val="28"/>
        </w:rPr>
      </w:pPr>
      <w:r w:rsidRPr="00B54F17">
        <w:rPr>
          <w:sz w:val="28"/>
          <w:szCs w:val="28"/>
        </w:rPr>
        <w:lastRenderedPageBreak/>
        <w:t>7</w:t>
      </w:r>
      <w:r w:rsidR="00E959B8" w:rsidRPr="00B54F17">
        <w:rPr>
          <w:sz w:val="28"/>
          <w:szCs w:val="28"/>
        </w:rPr>
        <w:t>. </w:t>
      </w:r>
      <w:r w:rsidR="008F6E29" w:rsidRPr="00B54F17">
        <w:rPr>
          <w:rFonts w:eastAsia="HiddenHorzOCR"/>
          <w:sz w:val="28"/>
          <w:szCs w:val="28"/>
        </w:rPr>
        <w:t>В разделе 1.</w:t>
      </w:r>
      <w:r w:rsidRPr="00B54F17">
        <w:rPr>
          <w:rFonts w:eastAsia="HiddenHorzOCR"/>
          <w:sz w:val="28"/>
          <w:szCs w:val="28"/>
        </w:rPr>
        <w:t>5 «</w:t>
      </w:r>
      <w:r w:rsidR="00E959B8" w:rsidRPr="00B54F17">
        <w:rPr>
          <w:rFonts w:eastAsia="HiddenHorzOCR"/>
          <w:sz w:val="28"/>
          <w:szCs w:val="28"/>
        </w:rPr>
        <w:t>Вывод из эксплуатации</w:t>
      </w:r>
      <w:r w:rsidRPr="00B54F17">
        <w:rPr>
          <w:rFonts w:eastAsia="HiddenHorzOCR"/>
          <w:sz w:val="28"/>
          <w:szCs w:val="28"/>
        </w:rPr>
        <w:t>»</w:t>
      </w:r>
      <w:r w:rsidR="00CC0B65" w:rsidRPr="00B54F17">
        <w:rPr>
          <w:rFonts w:eastAsia="HiddenHorzOCR"/>
          <w:sz w:val="28"/>
          <w:szCs w:val="28"/>
        </w:rPr>
        <w:t xml:space="preserve"> д</w:t>
      </w:r>
      <w:r w:rsidR="00E959B8" w:rsidRPr="00B54F17">
        <w:rPr>
          <w:rFonts w:eastAsia="HiddenHorzOCR"/>
          <w:sz w:val="28"/>
          <w:szCs w:val="28"/>
        </w:rPr>
        <w:t>олжны быть изложены основные положения концепции вывода</w:t>
      </w:r>
      <w:r w:rsidR="00CC0B65" w:rsidRPr="00B54F17">
        <w:rPr>
          <w:rFonts w:eastAsia="HiddenHorzOCR"/>
          <w:sz w:val="28"/>
          <w:szCs w:val="28"/>
        </w:rPr>
        <w:t xml:space="preserve"> </w:t>
      </w:r>
      <w:r w:rsidR="00E959B8" w:rsidRPr="00B54F17">
        <w:rPr>
          <w:rFonts w:eastAsia="HiddenHorzOCR"/>
          <w:sz w:val="28"/>
          <w:szCs w:val="28"/>
        </w:rPr>
        <w:t>из эксплуатации судна</w:t>
      </w:r>
      <w:r w:rsidR="00F44D6A">
        <w:rPr>
          <w:rFonts w:eastAsia="HiddenHorzOCR"/>
          <w:sz w:val="28"/>
          <w:szCs w:val="28"/>
        </w:rPr>
        <w:t xml:space="preserve"> АТО</w:t>
      </w:r>
      <w:r w:rsidR="00E959B8" w:rsidRPr="00B54F17">
        <w:rPr>
          <w:rFonts w:eastAsia="HiddenHorzOCR"/>
          <w:sz w:val="28"/>
          <w:szCs w:val="28"/>
        </w:rPr>
        <w:t>.</w:t>
      </w:r>
    </w:p>
    <w:p w:rsidR="00E959B8" w:rsidRPr="00B54F17" w:rsidRDefault="00873108" w:rsidP="00DB7FC3">
      <w:pPr>
        <w:tabs>
          <w:tab w:val="left" w:pos="1701"/>
        </w:tabs>
        <w:spacing w:line="360" w:lineRule="auto"/>
        <w:ind w:firstLine="709"/>
        <w:jc w:val="both"/>
        <w:rPr>
          <w:rFonts w:eastAsia="HiddenHorzOCR"/>
          <w:sz w:val="28"/>
          <w:szCs w:val="28"/>
        </w:rPr>
      </w:pPr>
      <w:r>
        <w:rPr>
          <w:sz w:val="28"/>
          <w:szCs w:val="28"/>
        </w:rPr>
        <w:t>8</w:t>
      </w:r>
      <w:r w:rsidR="00E959B8" w:rsidRPr="00B54F17">
        <w:rPr>
          <w:sz w:val="28"/>
          <w:szCs w:val="28"/>
        </w:rPr>
        <w:t>. </w:t>
      </w:r>
      <w:r w:rsidR="008F6E29" w:rsidRPr="00B54F17">
        <w:rPr>
          <w:rFonts w:eastAsia="HiddenHorzOCR"/>
          <w:sz w:val="28"/>
          <w:szCs w:val="28"/>
        </w:rPr>
        <w:t>В разделе 1.</w:t>
      </w:r>
      <w:r>
        <w:rPr>
          <w:rFonts w:eastAsia="HiddenHorzOCR"/>
          <w:sz w:val="28"/>
          <w:szCs w:val="28"/>
        </w:rPr>
        <w:t>6</w:t>
      </w:r>
      <w:r w:rsidR="00CC0B65" w:rsidRPr="00B54F17">
        <w:rPr>
          <w:rFonts w:eastAsia="HiddenHorzOCR"/>
          <w:sz w:val="28"/>
          <w:szCs w:val="28"/>
        </w:rPr>
        <w:t xml:space="preserve"> «</w:t>
      </w:r>
      <w:r w:rsidR="009A0F4F" w:rsidRPr="00B54F17">
        <w:rPr>
          <w:sz w:val="28"/>
          <w:szCs w:val="28"/>
        </w:rPr>
        <w:t>О</w:t>
      </w:r>
      <w:r w:rsidR="00E959B8" w:rsidRPr="00B54F17">
        <w:rPr>
          <w:sz w:val="28"/>
          <w:szCs w:val="28"/>
        </w:rPr>
        <w:t>беспечени</w:t>
      </w:r>
      <w:r w:rsidR="00A932F0" w:rsidRPr="00B54F17">
        <w:rPr>
          <w:sz w:val="28"/>
          <w:szCs w:val="28"/>
        </w:rPr>
        <w:t>е</w:t>
      </w:r>
      <w:r w:rsidR="00E959B8" w:rsidRPr="00B54F17">
        <w:rPr>
          <w:sz w:val="28"/>
          <w:szCs w:val="28"/>
        </w:rPr>
        <w:t xml:space="preserve"> качества</w:t>
      </w:r>
      <w:r w:rsidR="00CC0B65" w:rsidRPr="00B54F17">
        <w:rPr>
          <w:sz w:val="28"/>
          <w:szCs w:val="28"/>
        </w:rPr>
        <w:t>» д</w:t>
      </w:r>
      <w:r w:rsidR="00E959B8" w:rsidRPr="00B54F17">
        <w:rPr>
          <w:rFonts w:eastAsia="HiddenHorzOCR"/>
          <w:sz w:val="28"/>
          <w:szCs w:val="28"/>
        </w:rPr>
        <w:t>олжно быть приведено краткое описание схемы общей организации системы качества при проектировании, сооружении (строительстве), эксплуатации судна</w:t>
      </w:r>
      <w:r w:rsidR="00D516E8">
        <w:rPr>
          <w:rFonts w:eastAsia="HiddenHorzOCR"/>
          <w:sz w:val="28"/>
          <w:szCs w:val="28"/>
        </w:rPr>
        <w:t xml:space="preserve"> АТО</w:t>
      </w:r>
      <w:r w:rsidR="00E959B8" w:rsidRPr="00B54F17">
        <w:rPr>
          <w:rFonts w:eastAsia="HiddenHorzOCR"/>
          <w:sz w:val="28"/>
          <w:szCs w:val="28"/>
        </w:rPr>
        <w:t>.</w:t>
      </w:r>
    </w:p>
    <w:p w:rsidR="00E959B8" w:rsidRPr="00B54F17" w:rsidRDefault="00E959B8" w:rsidP="00E959B8">
      <w:pPr>
        <w:spacing w:before="120" w:after="120"/>
        <w:jc w:val="center"/>
        <w:rPr>
          <w:sz w:val="28"/>
          <w:szCs w:val="28"/>
        </w:rPr>
      </w:pPr>
      <w:r w:rsidRPr="00B54F17">
        <w:rPr>
          <w:b/>
          <w:sz w:val="28"/>
          <w:szCs w:val="28"/>
          <w:lang w:val="en-US"/>
        </w:rPr>
        <w:t>II</w:t>
      </w:r>
      <w:r w:rsidRPr="00B54F17">
        <w:rPr>
          <w:b/>
          <w:sz w:val="28"/>
          <w:szCs w:val="28"/>
        </w:rPr>
        <w:t>. Требования</w:t>
      </w:r>
      <w:r w:rsidRPr="00B54F17">
        <w:rPr>
          <w:b/>
          <w:bCs/>
          <w:sz w:val="28"/>
          <w:szCs w:val="28"/>
        </w:rPr>
        <w:t xml:space="preserve"> к</w:t>
      </w:r>
      <w:r w:rsidR="001F42EE" w:rsidRPr="00B54F17">
        <w:rPr>
          <w:b/>
          <w:bCs/>
          <w:sz w:val="28"/>
          <w:szCs w:val="28"/>
        </w:rPr>
        <w:t xml:space="preserve"> структуре и</w:t>
      </w:r>
      <w:r w:rsidRPr="00B54F17">
        <w:rPr>
          <w:b/>
          <w:bCs/>
          <w:sz w:val="28"/>
          <w:szCs w:val="28"/>
        </w:rPr>
        <w:t xml:space="preserve"> содержанию главы 2 </w:t>
      </w:r>
      <w:r w:rsidRPr="00B54F17">
        <w:rPr>
          <w:b/>
          <w:bCs/>
          <w:sz w:val="28"/>
          <w:szCs w:val="28"/>
        </w:rPr>
        <w:br/>
        <w:t>«Концепция обеспечения безопасности»</w:t>
      </w:r>
    </w:p>
    <w:p w:rsidR="0083714B" w:rsidRPr="00B54F17" w:rsidRDefault="00873108" w:rsidP="00E959B8">
      <w:pPr>
        <w:spacing w:line="360" w:lineRule="auto"/>
        <w:ind w:left="-57" w:right="-57" w:firstLine="766"/>
        <w:jc w:val="both"/>
        <w:rPr>
          <w:sz w:val="28"/>
          <w:szCs w:val="28"/>
        </w:rPr>
      </w:pPr>
      <w:r>
        <w:rPr>
          <w:sz w:val="28"/>
          <w:szCs w:val="28"/>
        </w:rPr>
        <w:t>9</w:t>
      </w:r>
      <w:r w:rsidR="00B54F17">
        <w:rPr>
          <w:sz w:val="28"/>
          <w:szCs w:val="28"/>
        </w:rPr>
        <w:t>. </w:t>
      </w:r>
      <w:r w:rsidR="00BF248C" w:rsidRPr="00B54F17">
        <w:rPr>
          <w:sz w:val="28"/>
          <w:szCs w:val="28"/>
        </w:rPr>
        <w:t xml:space="preserve">Глава 2 </w:t>
      </w:r>
      <w:r w:rsidR="00D212DA">
        <w:rPr>
          <w:sz w:val="28"/>
          <w:szCs w:val="28"/>
        </w:rPr>
        <w:t>ООБ</w:t>
      </w:r>
      <w:r w:rsidR="00BF248C" w:rsidRPr="00B54F17">
        <w:rPr>
          <w:sz w:val="28"/>
          <w:szCs w:val="28"/>
        </w:rPr>
        <w:t xml:space="preserve"> «Концепция обеспечения безопасности» должна содержать информацию</w:t>
      </w:r>
      <w:r w:rsidR="009F027E">
        <w:rPr>
          <w:sz w:val="28"/>
          <w:szCs w:val="28"/>
        </w:rPr>
        <w:t>,</w:t>
      </w:r>
      <w:r w:rsidR="00BF248C" w:rsidRPr="00B54F17">
        <w:rPr>
          <w:sz w:val="28"/>
          <w:szCs w:val="28"/>
        </w:rPr>
        <w:t xml:space="preserve"> раскрывающую реализацию принятой для судна АТО концепции обеспечения его безопасности. </w:t>
      </w:r>
      <w:r w:rsidR="0083714B" w:rsidRPr="00B54F17">
        <w:rPr>
          <w:sz w:val="28"/>
          <w:szCs w:val="28"/>
        </w:rPr>
        <w:t>Структура настоящей главы должна обеспечивать последовательное и связанное представление информации по обеспечению безопасности судна АТО.</w:t>
      </w:r>
    </w:p>
    <w:p w:rsidR="00E959B8" w:rsidRPr="006A5F7C" w:rsidRDefault="00873108" w:rsidP="00E959B8">
      <w:pPr>
        <w:spacing w:line="360" w:lineRule="auto"/>
        <w:ind w:left="-57" w:right="-57" w:firstLine="766"/>
        <w:jc w:val="both"/>
        <w:rPr>
          <w:sz w:val="28"/>
          <w:szCs w:val="28"/>
        </w:rPr>
      </w:pPr>
      <w:r>
        <w:rPr>
          <w:sz w:val="28"/>
          <w:szCs w:val="28"/>
        </w:rPr>
        <w:t>10</w:t>
      </w:r>
      <w:r w:rsidR="00B54F17">
        <w:rPr>
          <w:sz w:val="28"/>
          <w:szCs w:val="28"/>
        </w:rPr>
        <w:t>. </w:t>
      </w:r>
      <w:r w:rsidR="00E959B8" w:rsidRPr="006A5F7C">
        <w:rPr>
          <w:sz w:val="28"/>
          <w:szCs w:val="28"/>
        </w:rPr>
        <w:t xml:space="preserve">В главе </w:t>
      </w:r>
      <w:r w:rsidR="00700881">
        <w:rPr>
          <w:sz w:val="28"/>
          <w:szCs w:val="28"/>
        </w:rPr>
        <w:t xml:space="preserve">2 </w:t>
      </w:r>
      <w:r w:rsidR="00D212DA">
        <w:rPr>
          <w:sz w:val="28"/>
          <w:szCs w:val="28"/>
        </w:rPr>
        <w:t>ООБ</w:t>
      </w:r>
      <w:r w:rsidR="00276536">
        <w:rPr>
          <w:sz w:val="28"/>
          <w:szCs w:val="28"/>
        </w:rPr>
        <w:t xml:space="preserve"> </w:t>
      </w:r>
      <w:r w:rsidR="00E959B8" w:rsidRPr="006A5F7C">
        <w:rPr>
          <w:sz w:val="28"/>
          <w:szCs w:val="28"/>
        </w:rPr>
        <w:t xml:space="preserve">следует показывать, что для безопасности судна </w:t>
      </w:r>
      <w:r w:rsidR="00EC7BAB">
        <w:rPr>
          <w:sz w:val="28"/>
          <w:szCs w:val="28"/>
        </w:rPr>
        <w:t>АТО</w:t>
      </w:r>
      <w:r w:rsidR="00E959B8" w:rsidRPr="006A5F7C">
        <w:rPr>
          <w:sz w:val="28"/>
          <w:szCs w:val="28"/>
        </w:rPr>
        <w:t xml:space="preserve"> </w:t>
      </w:r>
      <w:r w:rsidR="008349E8">
        <w:rPr>
          <w:sz w:val="28"/>
          <w:szCs w:val="28"/>
        </w:rPr>
        <w:br/>
      </w:r>
      <w:r w:rsidR="00E959B8" w:rsidRPr="006A5F7C">
        <w:rPr>
          <w:sz w:val="28"/>
          <w:szCs w:val="28"/>
        </w:rPr>
        <w:t>и сведения к минимуму радиоактивного облучения экипажа</w:t>
      </w:r>
      <w:r w:rsidR="007F5DDF">
        <w:rPr>
          <w:sz w:val="28"/>
          <w:szCs w:val="28"/>
        </w:rPr>
        <w:t>,</w:t>
      </w:r>
      <w:r w:rsidR="00E959B8" w:rsidRPr="006A5F7C">
        <w:rPr>
          <w:sz w:val="28"/>
          <w:szCs w:val="28"/>
        </w:rPr>
        <w:t xml:space="preserve"> специального персонала</w:t>
      </w:r>
      <w:r w:rsidR="00D118C7" w:rsidRPr="00D118C7">
        <w:rPr>
          <w:sz w:val="28"/>
          <w:szCs w:val="28"/>
        </w:rPr>
        <w:t xml:space="preserve"> </w:t>
      </w:r>
      <w:r w:rsidR="00D118C7" w:rsidRPr="006A5F7C">
        <w:rPr>
          <w:sz w:val="28"/>
          <w:szCs w:val="28"/>
        </w:rPr>
        <w:t>судна</w:t>
      </w:r>
      <w:r w:rsidR="00D118C7">
        <w:rPr>
          <w:sz w:val="28"/>
          <w:szCs w:val="28"/>
        </w:rPr>
        <w:t xml:space="preserve"> АТО</w:t>
      </w:r>
      <w:r w:rsidR="00E959B8" w:rsidRPr="006A5F7C">
        <w:rPr>
          <w:sz w:val="28"/>
          <w:szCs w:val="28"/>
        </w:rPr>
        <w:t>, населения и радиоактивного загрязнения окружающей среды при всех эксплуатационных и аварийных состояниях судна</w:t>
      </w:r>
      <w:r w:rsidR="00D118C7">
        <w:rPr>
          <w:sz w:val="28"/>
          <w:szCs w:val="28"/>
        </w:rPr>
        <w:t xml:space="preserve"> АТО</w:t>
      </w:r>
      <w:r w:rsidR="00E959B8" w:rsidRPr="006A5F7C">
        <w:rPr>
          <w:sz w:val="28"/>
          <w:szCs w:val="28"/>
        </w:rPr>
        <w:t>, оборудованию атомно-технологического обслуживания присвоен</w:t>
      </w:r>
      <w:r w:rsidR="007F5DDF">
        <w:rPr>
          <w:sz w:val="28"/>
          <w:szCs w:val="28"/>
        </w:rPr>
        <w:t xml:space="preserve"> </w:t>
      </w:r>
      <w:r w:rsidR="00E959B8" w:rsidRPr="006A5F7C">
        <w:rPr>
          <w:sz w:val="28"/>
          <w:szCs w:val="28"/>
        </w:rPr>
        <w:t>класс безопасности, соответственно которому устанавливаются проектные требования к материалам, изготовлению, испытаниям и эксплуатации.</w:t>
      </w:r>
    </w:p>
    <w:p w:rsidR="00E959B8" w:rsidRPr="006A5F7C" w:rsidRDefault="00B54F17"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1</w:t>
      </w:r>
      <w:r w:rsidR="00873108">
        <w:rPr>
          <w:rFonts w:eastAsia="HiddenHorzOCR"/>
          <w:sz w:val="28"/>
          <w:szCs w:val="28"/>
        </w:rPr>
        <w:t>1</w:t>
      </w:r>
      <w:r>
        <w:rPr>
          <w:rFonts w:eastAsia="HiddenHorzOCR"/>
          <w:sz w:val="28"/>
          <w:szCs w:val="28"/>
        </w:rPr>
        <w:t>. </w:t>
      </w:r>
      <w:r w:rsidR="009A0F4F">
        <w:rPr>
          <w:rFonts w:eastAsia="HiddenHorzOCR"/>
          <w:sz w:val="28"/>
          <w:szCs w:val="28"/>
        </w:rPr>
        <w:t xml:space="preserve">В главе </w:t>
      </w:r>
      <w:r>
        <w:rPr>
          <w:rFonts w:eastAsia="HiddenHorzOCR"/>
          <w:sz w:val="28"/>
          <w:szCs w:val="28"/>
        </w:rPr>
        <w:t xml:space="preserve">2 </w:t>
      </w:r>
      <w:r w:rsidR="00D212DA">
        <w:rPr>
          <w:rFonts w:eastAsia="HiddenHorzOCR"/>
          <w:sz w:val="28"/>
          <w:szCs w:val="28"/>
        </w:rPr>
        <w:t>ООБ</w:t>
      </w:r>
      <w:r w:rsidR="00276536">
        <w:rPr>
          <w:rFonts w:eastAsia="HiddenHorzOCR"/>
          <w:sz w:val="28"/>
          <w:szCs w:val="28"/>
        </w:rPr>
        <w:t xml:space="preserve"> </w:t>
      </w:r>
      <w:r w:rsidR="009A0F4F">
        <w:rPr>
          <w:rFonts w:eastAsia="HiddenHorzOCR"/>
          <w:sz w:val="28"/>
          <w:szCs w:val="28"/>
        </w:rPr>
        <w:t>н</w:t>
      </w:r>
      <w:r w:rsidR="009A0F4F" w:rsidRPr="006A5F7C">
        <w:rPr>
          <w:rFonts w:eastAsia="HiddenHorzOCR"/>
          <w:sz w:val="28"/>
          <w:szCs w:val="28"/>
        </w:rPr>
        <w:t xml:space="preserve">еобходимо </w:t>
      </w:r>
      <w:r w:rsidR="00E959B8" w:rsidRPr="006A5F7C">
        <w:rPr>
          <w:rFonts w:eastAsia="HiddenHorzOCR"/>
          <w:sz w:val="28"/>
          <w:szCs w:val="28"/>
        </w:rPr>
        <w:t>приводить</w:t>
      </w:r>
      <w:r w:rsidR="009A0F4F">
        <w:rPr>
          <w:rFonts w:eastAsia="HiddenHorzOCR"/>
          <w:sz w:val="28"/>
          <w:szCs w:val="28"/>
        </w:rPr>
        <w:t>:</w:t>
      </w:r>
    </w:p>
    <w:p w:rsidR="00E959B8" w:rsidRPr="006A5F7C" w:rsidRDefault="009A0F4F"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информацию </w:t>
      </w:r>
      <w:r w:rsidR="00E959B8" w:rsidRPr="006A5F7C">
        <w:rPr>
          <w:rFonts w:eastAsia="HiddenHorzOCR"/>
          <w:sz w:val="28"/>
          <w:szCs w:val="28"/>
        </w:rPr>
        <w:t>о принятых в проект</w:t>
      </w:r>
      <w:r w:rsidR="00896367">
        <w:rPr>
          <w:rFonts w:eastAsia="HiddenHorzOCR"/>
          <w:sz w:val="28"/>
          <w:szCs w:val="28"/>
        </w:rPr>
        <w:t>е</w:t>
      </w:r>
      <w:r w:rsidR="00E959B8" w:rsidRPr="006A5F7C">
        <w:rPr>
          <w:rFonts w:eastAsia="HiddenHorzOCR"/>
          <w:sz w:val="28"/>
          <w:szCs w:val="28"/>
        </w:rPr>
        <w:t xml:space="preserve"> судна </w:t>
      </w:r>
      <w:r w:rsidR="00F05218">
        <w:rPr>
          <w:rFonts w:eastAsia="HiddenHorzOCR"/>
          <w:sz w:val="28"/>
          <w:szCs w:val="28"/>
        </w:rPr>
        <w:t>АТО</w:t>
      </w:r>
      <w:r w:rsidR="00E959B8" w:rsidRPr="006A5F7C">
        <w:rPr>
          <w:rFonts w:eastAsia="HiddenHorzOCR"/>
          <w:sz w:val="28"/>
          <w:szCs w:val="28"/>
        </w:rPr>
        <w:t xml:space="preserve"> основных критериях безопасности и проектных пределах для различных эксплуатационных состояний судна</w:t>
      </w:r>
      <w:r w:rsidR="00ED7260">
        <w:rPr>
          <w:rFonts w:eastAsia="HiddenHorzOCR"/>
          <w:sz w:val="28"/>
          <w:szCs w:val="28"/>
        </w:rPr>
        <w:t xml:space="preserve"> АТО</w:t>
      </w:r>
      <w:r w:rsidR="00E959B8" w:rsidRPr="006A5F7C">
        <w:rPr>
          <w:rFonts w:eastAsia="HiddenHorzOCR"/>
          <w:sz w:val="28"/>
          <w:szCs w:val="28"/>
        </w:rPr>
        <w:t>;</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переч</w:t>
      </w:r>
      <w:r w:rsidR="009A0F4F">
        <w:rPr>
          <w:rFonts w:eastAsia="HiddenHorzOCR"/>
          <w:sz w:val="28"/>
          <w:szCs w:val="28"/>
        </w:rPr>
        <w:t>ень</w:t>
      </w:r>
      <w:r w:rsidRPr="006A5F7C">
        <w:rPr>
          <w:rFonts w:eastAsia="HiddenHorzOCR"/>
          <w:sz w:val="28"/>
          <w:szCs w:val="28"/>
        </w:rPr>
        <w:t xml:space="preserve"> НД, на соответствие </w:t>
      </w:r>
      <w:r w:rsidR="003767BA" w:rsidRPr="006A5F7C">
        <w:rPr>
          <w:rFonts w:eastAsia="HiddenHorzOCR"/>
          <w:sz w:val="28"/>
          <w:szCs w:val="28"/>
        </w:rPr>
        <w:t>требованиям</w:t>
      </w:r>
      <w:r w:rsidRPr="006A5F7C">
        <w:rPr>
          <w:rFonts w:eastAsia="HiddenHorzOCR"/>
          <w:sz w:val="28"/>
          <w:szCs w:val="28"/>
        </w:rPr>
        <w:t xml:space="preserve"> которы</w:t>
      </w:r>
      <w:r w:rsidR="00896367">
        <w:rPr>
          <w:rFonts w:eastAsia="HiddenHorzOCR"/>
          <w:sz w:val="28"/>
          <w:szCs w:val="28"/>
        </w:rPr>
        <w:t>х</w:t>
      </w:r>
      <w:r w:rsidRPr="006A5F7C">
        <w:rPr>
          <w:rFonts w:eastAsia="HiddenHorzOCR"/>
          <w:sz w:val="28"/>
          <w:szCs w:val="28"/>
        </w:rPr>
        <w:t xml:space="preserve"> выполнен анализ безопасности;</w:t>
      </w:r>
    </w:p>
    <w:p w:rsidR="00E959B8" w:rsidRPr="006A5F7C" w:rsidRDefault="009A0F4F"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сведения </w:t>
      </w:r>
      <w:r w:rsidR="00E959B8" w:rsidRPr="006A5F7C">
        <w:rPr>
          <w:rFonts w:eastAsia="HiddenHorzOCR"/>
          <w:sz w:val="28"/>
          <w:szCs w:val="28"/>
        </w:rPr>
        <w:t>об</w:t>
      </w:r>
      <w:r>
        <w:rPr>
          <w:rFonts w:eastAsia="HiddenHorzOCR"/>
          <w:sz w:val="28"/>
          <w:szCs w:val="28"/>
        </w:rPr>
        <w:t xml:space="preserve"> </w:t>
      </w:r>
      <w:r w:rsidR="00E959B8" w:rsidRPr="006A5F7C">
        <w:rPr>
          <w:rFonts w:eastAsia="HiddenHorzOCR"/>
          <w:sz w:val="28"/>
          <w:szCs w:val="28"/>
        </w:rPr>
        <w:t xml:space="preserve">использовании в проекте судна </w:t>
      </w:r>
      <w:r w:rsidR="00F05218">
        <w:rPr>
          <w:rFonts w:eastAsia="HiddenHorzOCR"/>
          <w:sz w:val="28"/>
          <w:szCs w:val="28"/>
        </w:rPr>
        <w:t>АТО</w:t>
      </w:r>
      <w:r w:rsidR="00E959B8" w:rsidRPr="006A5F7C">
        <w:rPr>
          <w:rFonts w:eastAsia="HiddenHorzOCR"/>
          <w:sz w:val="28"/>
          <w:szCs w:val="28"/>
        </w:rPr>
        <w:t xml:space="preserve"> свойств внутренней самозащищенности и конструкторских решениях для их реализации;</w:t>
      </w:r>
    </w:p>
    <w:p w:rsidR="00E959B8" w:rsidRPr="006A5F7C" w:rsidRDefault="009A0F4F" w:rsidP="00E959B8">
      <w:pPr>
        <w:widowControl w:val="0"/>
        <w:autoSpaceDE w:val="0"/>
        <w:autoSpaceDN w:val="0"/>
        <w:adjustRightInd w:val="0"/>
        <w:spacing w:line="360" w:lineRule="auto"/>
        <w:ind w:firstLine="708"/>
        <w:jc w:val="both"/>
        <w:rPr>
          <w:sz w:val="28"/>
          <w:szCs w:val="28"/>
        </w:rPr>
      </w:pPr>
      <w:r>
        <w:rPr>
          <w:rFonts w:eastAsia="HiddenHorzOCR"/>
          <w:sz w:val="28"/>
          <w:szCs w:val="28"/>
        </w:rPr>
        <w:t xml:space="preserve">информацию </w:t>
      </w:r>
      <w:r w:rsidR="00E959B8" w:rsidRPr="006A5F7C">
        <w:rPr>
          <w:rFonts w:eastAsia="HiddenHorzOCR"/>
          <w:sz w:val="28"/>
          <w:szCs w:val="28"/>
        </w:rPr>
        <w:t>о</w:t>
      </w:r>
      <w:r w:rsidR="008349E8">
        <w:rPr>
          <w:rFonts w:eastAsia="HiddenHorzOCR"/>
          <w:sz w:val="28"/>
          <w:szCs w:val="28"/>
        </w:rPr>
        <w:t xml:space="preserve"> </w:t>
      </w:r>
      <w:r w:rsidR="00E959B8" w:rsidRPr="006A5F7C">
        <w:rPr>
          <w:rFonts w:eastAsia="HiddenHorzOCR"/>
          <w:sz w:val="28"/>
          <w:szCs w:val="28"/>
        </w:rPr>
        <w:t>реализации принципа глубокоэшелонированной защиты</w:t>
      </w:r>
      <w:r w:rsidR="00E959B8" w:rsidRPr="006A5F7C">
        <w:rPr>
          <w:sz w:val="28"/>
          <w:szCs w:val="28"/>
        </w:rPr>
        <w:t xml:space="preserve"> </w:t>
      </w:r>
      <w:r w:rsidR="008349E8">
        <w:rPr>
          <w:sz w:val="28"/>
          <w:szCs w:val="28"/>
        </w:rPr>
        <w:br/>
      </w:r>
      <w:r w:rsidR="00E959B8" w:rsidRPr="006A5F7C">
        <w:rPr>
          <w:sz w:val="28"/>
          <w:szCs w:val="28"/>
        </w:rPr>
        <w:t xml:space="preserve">с использованием системы физических барьеров и многоуровневой системы технических и организационных мер по защите барьеров и сохранению их </w:t>
      </w:r>
      <w:r w:rsidR="00E959B8" w:rsidRPr="006A5F7C">
        <w:rPr>
          <w:sz w:val="28"/>
          <w:szCs w:val="28"/>
        </w:rPr>
        <w:lastRenderedPageBreak/>
        <w:t>эффективности;</w:t>
      </w:r>
    </w:p>
    <w:p w:rsidR="00E959B8" w:rsidRPr="006A5F7C" w:rsidRDefault="00E959B8" w:rsidP="00E959B8">
      <w:pPr>
        <w:widowControl w:val="0"/>
        <w:autoSpaceDE w:val="0"/>
        <w:autoSpaceDN w:val="0"/>
        <w:adjustRightInd w:val="0"/>
        <w:spacing w:line="360" w:lineRule="auto"/>
        <w:ind w:firstLine="708"/>
        <w:jc w:val="both"/>
        <w:rPr>
          <w:sz w:val="28"/>
          <w:szCs w:val="28"/>
        </w:rPr>
      </w:pPr>
      <w:r w:rsidRPr="006A5F7C">
        <w:rPr>
          <w:sz w:val="28"/>
          <w:szCs w:val="28"/>
        </w:rPr>
        <w:t>приняты</w:t>
      </w:r>
      <w:r w:rsidR="009A0F4F">
        <w:rPr>
          <w:sz w:val="28"/>
          <w:szCs w:val="28"/>
        </w:rPr>
        <w:t>е</w:t>
      </w:r>
      <w:r w:rsidRPr="006A5F7C">
        <w:rPr>
          <w:sz w:val="28"/>
          <w:szCs w:val="28"/>
        </w:rPr>
        <w:t xml:space="preserve"> в проекте</w:t>
      </w:r>
      <w:r w:rsidR="009A0F4F">
        <w:rPr>
          <w:sz w:val="28"/>
          <w:szCs w:val="28"/>
        </w:rPr>
        <w:t xml:space="preserve"> судна</w:t>
      </w:r>
      <w:r w:rsidRPr="006A5F7C">
        <w:rPr>
          <w:sz w:val="28"/>
          <w:szCs w:val="28"/>
        </w:rPr>
        <w:t xml:space="preserve"> </w:t>
      </w:r>
      <w:r w:rsidR="00F05218">
        <w:rPr>
          <w:sz w:val="28"/>
          <w:szCs w:val="28"/>
        </w:rPr>
        <w:t>АТО</w:t>
      </w:r>
      <w:r w:rsidRPr="006A5F7C">
        <w:rPr>
          <w:sz w:val="28"/>
          <w:szCs w:val="28"/>
        </w:rPr>
        <w:t xml:space="preserve"> </w:t>
      </w:r>
      <w:r w:rsidR="009A0F4F" w:rsidRPr="006A5F7C">
        <w:rPr>
          <w:sz w:val="28"/>
          <w:szCs w:val="28"/>
        </w:rPr>
        <w:t>мер</w:t>
      </w:r>
      <w:r w:rsidR="009A0F4F">
        <w:rPr>
          <w:sz w:val="28"/>
          <w:szCs w:val="28"/>
        </w:rPr>
        <w:t>ы</w:t>
      </w:r>
      <w:r w:rsidR="009A0F4F" w:rsidRPr="006A5F7C">
        <w:rPr>
          <w:sz w:val="28"/>
          <w:szCs w:val="28"/>
        </w:rPr>
        <w:t xml:space="preserve"> </w:t>
      </w:r>
      <w:r w:rsidRPr="006A5F7C">
        <w:rPr>
          <w:sz w:val="28"/>
          <w:szCs w:val="28"/>
        </w:rPr>
        <w:t>по обеспечению независимости между различными уровнями глубокоэшелонированной защиты;</w:t>
      </w:r>
    </w:p>
    <w:p w:rsidR="00E959B8" w:rsidRPr="006A5F7C" w:rsidRDefault="00E959B8" w:rsidP="00E959B8">
      <w:pPr>
        <w:widowControl w:val="0"/>
        <w:autoSpaceDE w:val="0"/>
        <w:autoSpaceDN w:val="0"/>
        <w:adjustRightInd w:val="0"/>
        <w:spacing w:line="360" w:lineRule="auto"/>
        <w:ind w:firstLine="708"/>
        <w:jc w:val="both"/>
        <w:rPr>
          <w:sz w:val="28"/>
          <w:szCs w:val="28"/>
        </w:rPr>
      </w:pPr>
      <w:r w:rsidRPr="006A5F7C">
        <w:rPr>
          <w:sz w:val="28"/>
          <w:szCs w:val="28"/>
        </w:rPr>
        <w:t>обосновани</w:t>
      </w:r>
      <w:r w:rsidR="009A0F4F">
        <w:rPr>
          <w:sz w:val="28"/>
          <w:szCs w:val="28"/>
        </w:rPr>
        <w:t>е</w:t>
      </w:r>
      <w:r w:rsidRPr="006A5F7C">
        <w:rPr>
          <w:sz w:val="28"/>
          <w:szCs w:val="28"/>
        </w:rPr>
        <w:t xml:space="preserve"> достаточности средств, обеспечивающих безопасный отвод </w:t>
      </w:r>
      <w:r w:rsidR="00D516E8">
        <w:rPr>
          <w:sz w:val="28"/>
          <w:szCs w:val="28"/>
        </w:rPr>
        <w:t>тепла</w:t>
      </w:r>
      <w:r w:rsidR="007F5DDF">
        <w:rPr>
          <w:sz w:val="28"/>
          <w:szCs w:val="28"/>
        </w:rPr>
        <w:t xml:space="preserve"> </w:t>
      </w:r>
      <w:r w:rsidRPr="006A5F7C">
        <w:rPr>
          <w:sz w:val="28"/>
          <w:szCs w:val="28"/>
        </w:rPr>
        <w:t>от ОЯТ</w:t>
      </w:r>
      <w:r w:rsidR="009A0F4F">
        <w:rPr>
          <w:sz w:val="28"/>
          <w:szCs w:val="28"/>
        </w:rPr>
        <w:t xml:space="preserve"> (если проектом судна</w:t>
      </w:r>
      <w:r w:rsidR="00F05218">
        <w:rPr>
          <w:sz w:val="28"/>
          <w:szCs w:val="28"/>
        </w:rPr>
        <w:t xml:space="preserve"> АТО</w:t>
      </w:r>
      <w:r w:rsidR="009A0F4F">
        <w:rPr>
          <w:sz w:val="28"/>
          <w:szCs w:val="28"/>
        </w:rPr>
        <w:t xml:space="preserve"> предусмотрено хранилище ОЯТ)</w:t>
      </w:r>
      <w:r w:rsidRPr="006A5F7C">
        <w:rPr>
          <w:sz w:val="28"/>
          <w:szCs w:val="28"/>
        </w:rPr>
        <w:t>;</w:t>
      </w:r>
    </w:p>
    <w:p w:rsidR="00E959B8" w:rsidRPr="006A5F7C" w:rsidRDefault="00E959B8" w:rsidP="00E959B8">
      <w:pPr>
        <w:widowControl w:val="0"/>
        <w:tabs>
          <w:tab w:val="num" w:pos="567"/>
        </w:tabs>
        <w:autoSpaceDE w:val="0"/>
        <w:autoSpaceDN w:val="0"/>
        <w:adjustRightInd w:val="0"/>
        <w:spacing w:line="360" w:lineRule="auto"/>
        <w:ind w:firstLine="709"/>
        <w:jc w:val="both"/>
        <w:rPr>
          <w:sz w:val="28"/>
          <w:szCs w:val="28"/>
        </w:rPr>
      </w:pPr>
      <w:r w:rsidRPr="006A5F7C">
        <w:rPr>
          <w:sz w:val="28"/>
          <w:szCs w:val="28"/>
        </w:rPr>
        <w:t>состав специальных технических средств по управлению запроектными авариями;</w:t>
      </w:r>
    </w:p>
    <w:p w:rsidR="00E959B8" w:rsidRPr="006A5F7C" w:rsidRDefault="00BA7DBF" w:rsidP="00E959B8">
      <w:pPr>
        <w:widowControl w:val="0"/>
        <w:tabs>
          <w:tab w:val="num" w:pos="567"/>
        </w:tabs>
        <w:autoSpaceDE w:val="0"/>
        <w:autoSpaceDN w:val="0"/>
        <w:adjustRightInd w:val="0"/>
        <w:spacing w:line="360" w:lineRule="auto"/>
        <w:ind w:firstLine="709"/>
        <w:jc w:val="both"/>
        <w:rPr>
          <w:sz w:val="28"/>
          <w:szCs w:val="28"/>
        </w:rPr>
      </w:pPr>
      <w:r>
        <w:rPr>
          <w:sz w:val="28"/>
          <w:szCs w:val="28"/>
        </w:rPr>
        <w:t xml:space="preserve">обоснование </w:t>
      </w:r>
      <w:r w:rsidR="00E959B8" w:rsidRPr="006A5F7C">
        <w:rPr>
          <w:sz w:val="28"/>
          <w:szCs w:val="28"/>
        </w:rPr>
        <w:t>защищ</w:t>
      </w:r>
      <w:r w:rsidR="00D5213F">
        <w:rPr>
          <w:sz w:val="28"/>
          <w:szCs w:val="28"/>
        </w:rPr>
        <w:t>е</w:t>
      </w:r>
      <w:r w:rsidR="00E959B8" w:rsidRPr="006A5F7C">
        <w:rPr>
          <w:sz w:val="28"/>
          <w:szCs w:val="28"/>
        </w:rPr>
        <w:t xml:space="preserve">нности </w:t>
      </w:r>
      <w:r>
        <w:rPr>
          <w:sz w:val="28"/>
          <w:szCs w:val="28"/>
        </w:rPr>
        <w:t>СБ</w:t>
      </w:r>
      <w:r w:rsidR="00E959B8" w:rsidRPr="006A5F7C">
        <w:rPr>
          <w:sz w:val="28"/>
          <w:szCs w:val="28"/>
        </w:rPr>
        <w:t xml:space="preserve"> и специальных технических средств по управлению запроектными авариями от отказов по общей причине; </w:t>
      </w:r>
    </w:p>
    <w:p w:rsidR="00E959B8" w:rsidRPr="006A5F7C" w:rsidRDefault="00BA7DBF" w:rsidP="00E959B8">
      <w:pPr>
        <w:widowControl w:val="0"/>
        <w:tabs>
          <w:tab w:val="num" w:pos="567"/>
        </w:tabs>
        <w:autoSpaceDE w:val="0"/>
        <w:autoSpaceDN w:val="0"/>
        <w:adjustRightInd w:val="0"/>
        <w:spacing w:line="360" w:lineRule="auto"/>
        <w:ind w:firstLine="709"/>
        <w:jc w:val="both"/>
        <w:rPr>
          <w:sz w:val="28"/>
          <w:szCs w:val="28"/>
        </w:rPr>
      </w:pPr>
      <w:r>
        <w:rPr>
          <w:sz w:val="28"/>
          <w:szCs w:val="28"/>
        </w:rPr>
        <w:t>обоснование</w:t>
      </w:r>
      <w:r w:rsidRPr="006A5F7C">
        <w:rPr>
          <w:sz w:val="28"/>
          <w:szCs w:val="28"/>
        </w:rPr>
        <w:t xml:space="preserve"> </w:t>
      </w:r>
      <w:r w:rsidR="00E959B8" w:rsidRPr="006A5F7C">
        <w:rPr>
          <w:sz w:val="28"/>
          <w:szCs w:val="28"/>
        </w:rPr>
        <w:t xml:space="preserve">защищенности </w:t>
      </w:r>
      <w:r>
        <w:rPr>
          <w:sz w:val="28"/>
          <w:szCs w:val="28"/>
        </w:rPr>
        <w:t>СБ</w:t>
      </w:r>
      <w:r w:rsidR="00E959B8" w:rsidRPr="006A5F7C">
        <w:rPr>
          <w:sz w:val="28"/>
          <w:szCs w:val="28"/>
        </w:rPr>
        <w:t xml:space="preserve"> и специальных технических средств по управлению запроектными авариями от ошибок персонала;</w:t>
      </w:r>
    </w:p>
    <w:p w:rsidR="00E959B8" w:rsidRPr="006A5F7C" w:rsidRDefault="00BA7DBF" w:rsidP="00E959B8">
      <w:pPr>
        <w:widowControl w:val="0"/>
        <w:tabs>
          <w:tab w:val="num" w:pos="567"/>
        </w:tabs>
        <w:autoSpaceDE w:val="0"/>
        <w:autoSpaceDN w:val="0"/>
        <w:adjustRightInd w:val="0"/>
        <w:spacing w:line="360" w:lineRule="auto"/>
        <w:ind w:firstLine="709"/>
        <w:jc w:val="both"/>
        <w:rPr>
          <w:sz w:val="28"/>
          <w:szCs w:val="28"/>
        </w:rPr>
      </w:pPr>
      <w:r>
        <w:rPr>
          <w:sz w:val="28"/>
          <w:szCs w:val="28"/>
        </w:rPr>
        <w:t xml:space="preserve">сведения </w:t>
      </w:r>
      <w:r w:rsidR="00E959B8" w:rsidRPr="006A5F7C">
        <w:rPr>
          <w:sz w:val="28"/>
          <w:szCs w:val="28"/>
        </w:rPr>
        <w:t>о прежнем опыте проектирования, строительства, монтажа, эксплуатации, испытаний, использ</w:t>
      </w:r>
      <w:r w:rsidR="009A09B4">
        <w:rPr>
          <w:sz w:val="28"/>
          <w:szCs w:val="28"/>
        </w:rPr>
        <w:t>ованном</w:t>
      </w:r>
      <w:r w:rsidR="00E959B8" w:rsidRPr="006A5F7C">
        <w:rPr>
          <w:sz w:val="28"/>
          <w:szCs w:val="28"/>
        </w:rPr>
        <w:t xml:space="preserve"> для </w:t>
      </w:r>
      <w:r w:rsidR="009A09B4">
        <w:rPr>
          <w:sz w:val="28"/>
          <w:szCs w:val="28"/>
        </w:rPr>
        <w:t xml:space="preserve">принятия </w:t>
      </w:r>
      <w:r w:rsidR="00E959B8" w:rsidRPr="006A5F7C">
        <w:rPr>
          <w:sz w:val="28"/>
          <w:szCs w:val="28"/>
        </w:rPr>
        <w:t>технических и организационных решений</w:t>
      </w:r>
      <w:r w:rsidR="009A09B4">
        <w:rPr>
          <w:sz w:val="28"/>
          <w:szCs w:val="28"/>
        </w:rPr>
        <w:t xml:space="preserve"> в целях</w:t>
      </w:r>
      <w:r w:rsidR="00E959B8" w:rsidRPr="006A5F7C">
        <w:rPr>
          <w:sz w:val="28"/>
          <w:szCs w:val="28"/>
        </w:rPr>
        <w:t xml:space="preserve"> обеспечения безопасности судна</w:t>
      </w:r>
      <w:r w:rsidR="00F05218">
        <w:rPr>
          <w:sz w:val="28"/>
          <w:szCs w:val="28"/>
        </w:rPr>
        <w:t xml:space="preserve"> АТО</w:t>
      </w:r>
      <w:r w:rsidR="00E959B8" w:rsidRPr="006A5F7C">
        <w:rPr>
          <w:sz w:val="28"/>
          <w:szCs w:val="28"/>
        </w:rPr>
        <w:t>;</w:t>
      </w:r>
    </w:p>
    <w:p w:rsidR="00E959B8" w:rsidRPr="006A5F7C" w:rsidRDefault="00BA7DBF" w:rsidP="00E959B8">
      <w:pPr>
        <w:widowControl w:val="0"/>
        <w:tabs>
          <w:tab w:val="num" w:pos="567"/>
        </w:tabs>
        <w:autoSpaceDE w:val="0"/>
        <w:autoSpaceDN w:val="0"/>
        <w:adjustRightInd w:val="0"/>
        <w:spacing w:line="360" w:lineRule="auto"/>
        <w:ind w:firstLine="709"/>
        <w:jc w:val="both"/>
        <w:rPr>
          <w:sz w:val="28"/>
          <w:szCs w:val="28"/>
        </w:rPr>
      </w:pPr>
      <w:r>
        <w:rPr>
          <w:sz w:val="28"/>
          <w:szCs w:val="28"/>
        </w:rPr>
        <w:t xml:space="preserve">перечень ИС </w:t>
      </w:r>
      <w:r w:rsidR="00E959B8" w:rsidRPr="006A5F7C">
        <w:rPr>
          <w:sz w:val="28"/>
          <w:szCs w:val="28"/>
        </w:rPr>
        <w:t xml:space="preserve">проектных </w:t>
      </w:r>
      <w:r>
        <w:rPr>
          <w:sz w:val="28"/>
          <w:szCs w:val="28"/>
        </w:rPr>
        <w:t xml:space="preserve">аварий </w:t>
      </w:r>
      <w:r w:rsidR="00E959B8" w:rsidRPr="006A5F7C">
        <w:rPr>
          <w:sz w:val="28"/>
          <w:szCs w:val="28"/>
        </w:rPr>
        <w:t>и</w:t>
      </w:r>
      <w:r>
        <w:rPr>
          <w:sz w:val="28"/>
          <w:szCs w:val="28"/>
        </w:rPr>
        <w:t xml:space="preserve"> перечень</w:t>
      </w:r>
      <w:r w:rsidR="00E959B8" w:rsidRPr="006A5F7C">
        <w:rPr>
          <w:sz w:val="28"/>
          <w:szCs w:val="28"/>
        </w:rPr>
        <w:t xml:space="preserve"> запроектных </w:t>
      </w:r>
      <w:r w:rsidRPr="006A5F7C">
        <w:rPr>
          <w:sz w:val="28"/>
          <w:szCs w:val="28"/>
        </w:rPr>
        <w:t>авари</w:t>
      </w:r>
      <w:r>
        <w:rPr>
          <w:sz w:val="28"/>
          <w:szCs w:val="28"/>
        </w:rPr>
        <w:t>й</w:t>
      </w:r>
      <w:r w:rsidR="00E959B8" w:rsidRPr="006A5F7C">
        <w:rPr>
          <w:sz w:val="28"/>
          <w:szCs w:val="28"/>
        </w:rPr>
        <w:t>, учитываемых в проекте</w:t>
      </w:r>
      <w:r w:rsidR="00CA3887">
        <w:rPr>
          <w:sz w:val="28"/>
          <w:szCs w:val="28"/>
        </w:rPr>
        <w:t xml:space="preserve"> судна АТО</w:t>
      </w:r>
      <w:r w:rsidR="00E959B8" w:rsidRPr="006A5F7C">
        <w:rPr>
          <w:sz w:val="28"/>
          <w:szCs w:val="28"/>
        </w:rPr>
        <w:t>;</w:t>
      </w:r>
    </w:p>
    <w:p w:rsidR="00E959B8" w:rsidRPr="006A5F7C" w:rsidRDefault="00BA7DBF" w:rsidP="00E959B8">
      <w:pPr>
        <w:widowControl w:val="0"/>
        <w:tabs>
          <w:tab w:val="num" w:pos="567"/>
        </w:tabs>
        <w:autoSpaceDE w:val="0"/>
        <w:autoSpaceDN w:val="0"/>
        <w:adjustRightInd w:val="0"/>
        <w:spacing w:line="360" w:lineRule="auto"/>
        <w:ind w:firstLine="709"/>
        <w:jc w:val="both"/>
        <w:rPr>
          <w:sz w:val="28"/>
          <w:szCs w:val="28"/>
        </w:rPr>
      </w:pPr>
      <w:r>
        <w:rPr>
          <w:sz w:val="28"/>
          <w:szCs w:val="28"/>
        </w:rPr>
        <w:t xml:space="preserve">информацию </w:t>
      </w:r>
      <w:r w:rsidR="00E959B8" w:rsidRPr="006A5F7C">
        <w:rPr>
          <w:sz w:val="28"/>
          <w:szCs w:val="28"/>
        </w:rPr>
        <w:t>о мероприятиях, смягчающих последствия запроектных аварий;</w:t>
      </w:r>
    </w:p>
    <w:p w:rsidR="00E959B8" w:rsidRPr="006A5F7C" w:rsidRDefault="00BA7DBF" w:rsidP="00E959B8">
      <w:pPr>
        <w:widowControl w:val="0"/>
        <w:tabs>
          <w:tab w:val="num" w:pos="567"/>
        </w:tabs>
        <w:autoSpaceDE w:val="0"/>
        <w:autoSpaceDN w:val="0"/>
        <w:adjustRightInd w:val="0"/>
        <w:spacing w:line="360" w:lineRule="auto"/>
        <w:ind w:firstLine="709"/>
        <w:jc w:val="both"/>
        <w:rPr>
          <w:sz w:val="28"/>
          <w:szCs w:val="28"/>
        </w:rPr>
      </w:pPr>
      <w:r>
        <w:rPr>
          <w:sz w:val="28"/>
          <w:szCs w:val="28"/>
        </w:rPr>
        <w:t xml:space="preserve">информацию </w:t>
      </w:r>
      <w:r w:rsidR="00E959B8" w:rsidRPr="006A5F7C">
        <w:rPr>
          <w:sz w:val="28"/>
          <w:szCs w:val="28"/>
        </w:rPr>
        <w:t>об обеспечении ядерной безопасности;</w:t>
      </w:r>
    </w:p>
    <w:p w:rsidR="00E959B8" w:rsidRPr="006A5F7C" w:rsidRDefault="00BA7DBF" w:rsidP="00E959B8">
      <w:pPr>
        <w:widowControl w:val="0"/>
        <w:tabs>
          <w:tab w:val="num" w:pos="567"/>
        </w:tabs>
        <w:autoSpaceDE w:val="0"/>
        <w:autoSpaceDN w:val="0"/>
        <w:adjustRightInd w:val="0"/>
        <w:spacing w:line="360" w:lineRule="auto"/>
        <w:ind w:firstLine="709"/>
        <w:jc w:val="both"/>
        <w:rPr>
          <w:sz w:val="28"/>
          <w:szCs w:val="28"/>
        </w:rPr>
      </w:pPr>
      <w:r>
        <w:rPr>
          <w:sz w:val="28"/>
          <w:szCs w:val="28"/>
        </w:rPr>
        <w:t xml:space="preserve">информацию </w:t>
      </w:r>
      <w:r w:rsidR="00E959B8" w:rsidRPr="006A5F7C">
        <w:rPr>
          <w:sz w:val="28"/>
          <w:szCs w:val="28"/>
        </w:rPr>
        <w:t>об обеспечении радиационной безопасности.</w:t>
      </w:r>
    </w:p>
    <w:p w:rsidR="00E959B8" w:rsidRPr="00DB7FC3" w:rsidRDefault="00E959B8" w:rsidP="00E959B8">
      <w:pPr>
        <w:spacing w:before="120" w:after="240"/>
        <w:jc w:val="center"/>
        <w:rPr>
          <w:b/>
          <w:bCs/>
          <w:sz w:val="28"/>
          <w:szCs w:val="28"/>
        </w:rPr>
      </w:pPr>
      <w:r w:rsidRPr="00DB7FC3">
        <w:rPr>
          <w:b/>
          <w:bCs/>
          <w:sz w:val="28"/>
          <w:szCs w:val="28"/>
          <w:lang w:val="en-US"/>
        </w:rPr>
        <w:t>III</w:t>
      </w:r>
      <w:r w:rsidRPr="00DB7FC3">
        <w:rPr>
          <w:b/>
          <w:bCs/>
          <w:sz w:val="28"/>
          <w:szCs w:val="28"/>
        </w:rPr>
        <w:t xml:space="preserve">. Требования к </w:t>
      </w:r>
      <w:r w:rsidR="003748D3" w:rsidRPr="00DB7FC3">
        <w:rPr>
          <w:b/>
          <w:bCs/>
          <w:sz w:val="28"/>
          <w:szCs w:val="28"/>
        </w:rPr>
        <w:t xml:space="preserve">структуре и </w:t>
      </w:r>
      <w:r w:rsidRPr="00DB7FC3">
        <w:rPr>
          <w:b/>
          <w:bCs/>
          <w:sz w:val="28"/>
          <w:szCs w:val="28"/>
        </w:rPr>
        <w:t xml:space="preserve">содержанию главы 3 </w:t>
      </w:r>
      <w:r w:rsidRPr="00DB7FC3">
        <w:rPr>
          <w:b/>
          <w:bCs/>
          <w:sz w:val="28"/>
          <w:szCs w:val="28"/>
        </w:rPr>
        <w:br/>
        <w:t>«Системы судна атомно-технологического обслуживания»</w:t>
      </w:r>
    </w:p>
    <w:p w:rsidR="003748D3" w:rsidRPr="00DB7FC3" w:rsidRDefault="00DB7FC3" w:rsidP="00DB7FC3">
      <w:pPr>
        <w:spacing w:line="360" w:lineRule="auto"/>
        <w:ind w:left="-57" w:right="-57" w:firstLine="766"/>
        <w:jc w:val="both"/>
        <w:rPr>
          <w:sz w:val="28"/>
          <w:szCs w:val="28"/>
        </w:rPr>
      </w:pPr>
      <w:r>
        <w:rPr>
          <w:sz w:val="28"/>
          <w:szCs w:val="28"/>
        </w:rPr>
        <w:t>1</w:t>
      </w:r>
      <w:r w:rsidR="00873108">
        <w:rPr>
          <w:sz w:val="28"/>
          <w:szCs w:val="28"/>
        </w:rPr>
        <w:t>2</w:t>
      </w:r>
      <w:r>
        <w:rPr>
          <w:sz w:val="28"/>
          <w:szCs w:val="28"/>
        </w:rPr>
        <w:t>. </w:t>
      </w:r>
      <w:r w:rsidR="003748D3" w:rsidRPr="00DB7FC3">
        <w:rPr>
          <w:sz w:val="28"/>
          <w:szCs w:val="28"/>
        </w:rPr>
        <w:t xml:space="preserve">Глава 3 </w:t>
      </w:r>
      <w:r w:rsidR="00D212DA">
        <w:rPr>
          <w:sz w:val="28"/>
          <w:szCs w:val="28"/>
        </w:rPr>
        <w:t>ООБ</w:t>
      </w:r>
      <w:r w:rsidR="003748D3" w:rsidRPr="00DB7FC3">
        <w:rPr>
          <w:sz w:val="28"/>
          <w:szCs w:val="28"/>
        </w:rPr>
        <w:t xml:space="preserve"> «</w:t>
      </w:r>
      <w:r w:rsidR="00815903" w:rsidRPr="00DB7FC3">
        <w:rPr>
          <w:sz w:val="28"/>
          <w:szCs w:val="28"/>
        </w:rPr>
        <w:t>Системы судна атомно-технологического обслуживания</w:t>
      </w:r>
      <w:r w:rsidR="003748D3" w:rsidRPr="00DB7FC3">
        <w:rPr>
          <w:sz w:val="28"/>
          <w:szCs w:val="28"/>
        </w:rPr>
        <w:t xml:space="preserve">» должна содержать информацию </w:t>
      </w:r>
      <w:r w:rsidR="00815903" w:rsidRPr="00DB7FC3">
        <w:rPr>
          <w:sz w:val="28"/>
          <w:szCs w:val="28"/>
        </w:rPr>
        <w:t>по системам судна АТО</w:t>
      </w:r>
      <w:r w:rsidR="003748D3" w:rsidRPr="00DB7FC3">
        <w:rPr>
          <w:sz w:val="28"/>
          <w:szCs w:val="28"/>
        </w:rPr>
        <w:t xml:space="preserve">. Структура настоящей главы должна обеспечивать последовательное и связанное представление информации по </w:t>
      </w:r>
      <w:r w:rsidR="00815903" w:rsidRPr="00DB7FC3">
        <w:rPr>
          <w:sz w:val="28"/>
          <w:szCs w:val="28"/>
        </w:rPr>
        <w:t xml:space="preserve">техническим характеристикам, </w:t>
      </w:r>
      <w:r w:rsidR="00921AF9" w:rsidRPr="00DB7FC3">
        <w:rPr>
          <w:sz w:val="28"/>
          <w:szCs w:val="28"/>
        </w:rPr>
        <w:t>эксплуатации</w:t>
      </w:r>
      <w:r w:rsidR="000D6516" w:rsidRPr="00DB7FC3">
        <w:rPr>
          <w:sz w:val="28"/>
          <w:szCs w:val="28"/>
        </w:rPr>
        <w:t>, обслуживанию и требованиям по безопасности систем судна АТО</w:t>
      </w:r>
      <w:r w:rsidR="003748D3" w:rsidRPr="00DB7FC3">
        <w:rPr>
          <w:sz w:val="28"/>
          <w:szCs w:val="28"/>
        </w:rPr>
        <w:t>.</w:t>
      </w:r>
    </w:p>
    <w:p w:rsidR="00E221D3" w:rsidRPr="00DB7FC3" w:rsidRDefault="00E221D3" w:rsidP="00DB7FC3">
      <w:pPr>
        <w:autoSpaceDE w:val="0"/>
        <w:autoSpaceDN w:val="0"/>
        <w:adjustRightInd w:val="0"/>
        <w:spacing w:line="360" w:lineRule="auto"/>
        <w:ind w:firstLine="709"/>
        <w:jc w:val="both"/>
        <w:rPr>
          <w:sz w:val="28"/>
          <w:szCs w:val="28"/>
        </w:rPr>
      </w:pPr>
      <w:r w:rsidRPr="00DB7FC3">
        <w:rPr>
          <w:sz w:val="28"/>
          <w:szCs w:val="28"/>
        </w:rPr>
        <w:t>Глава 3 «Системы судна атомно-технологического обслуживания» должна состоять из следующих разделов:</w:t>
      </w:r>
    </w:p>
    <w:p w:rsidR="00E221D3" w:rsidRPr="00DB7FC3" w:rsidRDefault="00E221D3" w:rsidP="00DB7FC3">
      <w:pPr>
        <w:autoSpaceDE w:val="0"/>
        <w:autoSpaceDN w:val="0"/>
        <w:adjustRightInd w:val="0"/>
        <w:spacing w:line="360" w:lineRule="auto"/>
        <w:ind w:firstLine="709"/>
        <w:jc w:val="both"/>
        <w:rPr>
          <w:sz w:val="28"/>
          <w:szCs w:val="28"/>
        </w:rPr>
      </w:pPr>
      <w:r w:rsidRPr="00DB7FC3">
        <w:rPr>
          <w:sz w:val="28"/>
          <w:szCs w:val="28"/>
        </w:rPr>
        <w:t>3.1. «Управление и контроль»;</w:t>
      </w:r>
    </w:p>
    <w:p w:rsidR="00E221D3" w:rsidRPr="00DB7FC3" w:rsidRDefault="00E221D3" w:rsidP="00DB7FC3">
      <w:pPr>
        <w:autoSpaceDE w:val="0"/>
        <w:autoSpaceDN w:val="0"/>
        <w:adjustRightInd w:val="0"/>
        <w:spacing w:line="360" w:lineRule="auto"/>
        <w:ind w:firstLine="709"/>
        <w:jc w:val="both"/>
        <w:rPr>
          <w:sz w:val="28"/>
          <w:szCs w:val="28"/>
        </w:rPr>
      </w:pPr>
      <w:r w:rsidRPr="00DB7FC3">
        <w:rPr>
          <w:sz w:val="28"/>
          <w:szCs w:val="28"/>
        </w:rPr>
        <w:lastRenderedPageBreak/>
        <w:t>3.2. «Электроснабжение, связь и оповещение»;</w:t>
      </w:r>
    </w:p>
    <w:p w:rsidR="00E221D3" w:rsidRPr="00DB7FC3" w:rsidRDefault="00E221D3" w:rsidP="00DB7FC3">
      <w:pPr>
        <w:autoSpaceDE w:val="0"/>
        <w:autoSpaceDN w:val="0"/>
        <w:adjustRightInd w:val="0"/>
        <w:spacing w:line="360" w:lineRule="auto"/>
        <w:ind w:firstLine="709"/>
        <w:jc w:val="both"/>
        <w:rPr>
          <w:sz w:val="28"/>
          <w:szCs w:val="28"/>
        </w:rPr>
      </w:pPr>
      <w:r w:rsidRPr="00DB7FC3">
        <w:rPr>
          <w:sz w:val="28"/>
          <w:szCs w:val="28"/>
        </w:rPr>
        <w:t>3.3. «Системы важные для безопасности»</w:t>
      </w:r>
      <w:r w:rsidR="0098783F" w:rsidRPr="00DB7FC3">
        <w:rPr>
          <w:sz w:val="28"/>
          <w:szCs w:val="28"/>
        </w:rPr>
        <w:t>.</w:t>
      </w:r>
    </w:p>
    <w:p w:rsidR="00E959B8" w:rsidRPr="006A5F7C" w:rsidRDefault="00DB7FC3" w:rsidP="00DB7FC3">
      <w:pPr>
        <w:autoSpaceDE w:val="0"/>
        <w:autoSpaceDN w:val="0"/>
        <w:adjustRightInd w:val="0"/>
        <w:spacing w:line="360" w:lineRule="auto"/>
        <w:ind w:firstLine="709"/>
        <w:jc w:val="both"/>
        <w:rPr>
          <w:rFonts w:eastAsia="HiddenHorzOCR"/>
          <w:sz w:val="28"/>
          <w:szCs w:val="28"/>
        </w:rPr>
      </w:pPr>
      <w:r>
        <w:rPr>
          <w:rFonts w:eastAsia="HiddenHorzOCR"/>
          <w:sz w:val="28"/>
          <w:szCs w:val="28"/>
        </w:rPr>
        <w:t>1</w:t>
      </w:r>
      <w:r w:rsidR="00873108">
        <w:rPr>
          <w:rFonts w:eastAsia="HiddenHorzOCR"/>
          <w:sz w:val="28"/>
          <w:szCs w:val="28"/>
        </w:rPr>
        <w:t>3</w:t>
      </w:r>
      <w:r>
        <w:rPr>
          <w:rFonts w:eastAsia="HiddenHorzOCR"/>
          <w:sz w:val="28"/>
          <w:szCs w:val="28"/>
        </w:rPr>
        <w:t>. </w:t>
      </w:r>
      <w:r w:rsidR="00E959B8" w:rsidRPr="006A5F7C">
        <w:rPr>
          <w:rFonts w:eastAsia="HiddenHorzOCR"/>
          <w:sz w:val="28"/>
          <w:szCs w:val="28"/>
        </w:rPr>
        <w:t xml:space="preserve">Описание каждой из систем необходимо выполнить в соответствии </w:t>
      </w:r>
      <w:r w:rsidR="00E959B8" w:rsidRPr="006A5F7C">
        <w:rPr>
          <w:rFonts w:eastAsia="HiddenHorzOCR"/>
          <w:sz w:val="28"/>
          <w:szCs w:val="28"/>
        </w:rPr>
        <w:br/>
        <w:t>с типовой структурой описания систем</w:t>
      </w:r>
      <w:r w:rsidR="0042493E">
        <w:rPr>
          <w:rFonts w:eastAsia="HiddenHorzOCR"/>
          <w:sz w:val="28"/>
          <w:szCs w:val="28"/>
        </w:rPr>
        <w:t xml:space="preserve"> в </w:t>
      </w:r>
      <w:r w:rsidR="00845BEB">
        <w:rPr>
          <w:rFonts w:eastAsia="HiddenHorzOCR"/>
          <w:sz w:val="28"/>
          <w:szCs w:val="28"/>
        </w:rPr>
        <w:t>ООБ</w:t>
      </w:r>
      <w:r w:rsidR="00E959B8" w:rsidRPr="006A5F7C">
        <w:rPr>
          <w:rFonts w:eastAsia="HiddenHorzOCR"/>
          <w:sz w:val="28"/>
          <w:szCs w:val="28"/>
        </w:rPr>
        <w:t>, приведенной в приложении № 4 к настоящим Требованиям.</w:t>
      </w:r>
    </w:p>
    <w:p w:rsidR="00E959B8" w:rsidRDefault="00E959B8" w:rsidP="00DB7FC3">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Кроме того, для каждой из рассматриваемых систем должна быть представлена дополнительная информация, специфичная для конкретной системы</w:t>
      </w:r>
      <w:r w:rsidR="00BA7DBF">
        <w:rPr>
          <w:rFonts w:eastAsia="HiddenHorzOCR"/>
          <w:sz w:val="28"/>
          <w:szCs w:val="28"/>
        </w:rPr>
        <w:t>, требования к которой приведены в настоящей главе.</w:t>
      </w:r>
    </w:p>
    <w:p w:rsidR="00E959B8" w:rsidRPr="006A5F7C" w:rsidRDefault="00DB7FC3" w:rsidP="00DB7FC3">
      <w:pPr>
        <w:tabs>
          <w:tab w:val="left" w:pos="1134"/>
        </w:tabs>
        <w:spacing w:line="360" w:lineRule="auto"/>
        <w:ind w:firstLine="709"/>
        <w:jc w:val="both"/>
        <w:rPr>
          <w:sz w:val="28"/>
          <w:szCs w:val="28"/>
        </w:rPr>
      </w:pPr>
      <w:r>
        <w:rPr>
          <w:rFonts w:eastAsia="HiddenHorzOCR"/>
          <w:sz w:val="28"/>
          <w:szCs w:val="28"/>
        </w:rPr>
        <w:t>1</w:t>
      </w:r>
      <w:r w:rsidR="00873108">
        <w:rPr>
          <w:rFonts w:eastAsia="HiddenHorzOCR"/>
          <w:sz w:val="28"/>
          <w:szCs w:val="28"/>
        </w:rPr>
        <w:t>4</w:t>
      </w:r>
      <w:r>
        <w:rPr>
          <w:rFonts w:eastAsia="HiddenHorzOCR"/>
          <w:sz w:val="28"/>
          <w:szCs w:val="28"/>
        </w:rPr>
        <w:t>. </w:t>
      </w:r>
      <w:r w:rsidR="00E959B8" w:rsidRPr="00DB7FC3">
        <w:rPr>
          <w:sz w:val="28"/>
          <w:szCs w:val="28"/>
        </w:rPr>
        <w:t xml:space="preserve">В разделе </w:t>
      </w:r>
      <w:r w:rsidR="00E221D3" w:rsidRPr="00DB7FC3">
        <w:rPr>
          <w:sz w:val="28"/>
          <w:szCs w:val="28"/>
        </w:rPr>
        <w:t>3.1 «</w:t>
      </w:r>
      <w:r w:rsidR="00E221D3" w:rsidRPr="00DB7FC3">
        <w:rPr>
          <w:bCs/>
          <w:sz w:val="28"/>
          <w:szCs w:val="28"/>
        </w:rPr>
        <w:t>Управление и контроль»</w:t>
      </w:r>
      <w:r w:rsidR="00E221D3" w:rsidRPr="00DB7FC3">
        <w:rPr>
          <w:sz w:val="28"/>
          <w:szCs w:val="28"/>
        </w:rPr>
        <w:t xml:space="preserve"> </w:t>
      </w:r>
      <w:r w:rsidR="00E959B8" w:rsidRPr="00DB7FC3">
        <w:rPr>
          <w:sz w:val="28"/>
          <w:szCs w:val="28"/>
        </w:rPr>
        <w:t xml:space="preserve">должны рассматриваться </w:t>
      </w:r>
      <w:r w:rsidR="00E959B8" w:rsidRPr="006A5F7C">
        <w:rPr>
          <w:sz w:val="28"/>
          <w:szCs w:val="28"/>
        </w:rPr>
        <w:t>системы, средства контроля</w:t>
      </w:r>
      <w:r w:rsidR="00E221D3">
        <w:rPr>
          <w:sz w:val="28"/>
          <w:szCs w:val="28"/>
        </w:rPr>
        <w:t xml:space="preserve"> </w:t>
      </w:r>
      <w:r w:rsidR="00E959B8" w:rsidRPr="006A5F7C">
        <w:rPr>
          <w:sz w:val="28"/>
          <w:szCs w:val="28"/>
        </w:rPr>
        <w:t xml:space="preserve">и управления оборудованием для </w:t>
      </w:r>
      <w:r w:rsidR="00BA7DBF">
        <w:rPr>
          <w:sz w:val="28"/>
          <w:szCs w:val="28"/>
        </w:rPr>
        <w:t xml:space="preserve">АТО </w:t>
      </w:r>
      <w:r w:rsidR="00E959B8" w:rsidRPr="006A5F7C">
        <w:rPr>
          <w:sz w:val="28"/>
          <w:szCs w:val="28"/>
        </w:rPr>
        <w:t xml:space="preserve">в условиях нормальной эксплуатации, нарушений нормальной эксплуатации, включая аварии, когда требуется защита </w:t>
      </w:r>
      <w:r w:rsidR="00E959B8" w:rsidRPr="008349E8">
        <w:rPr>
          <w:sz w:val="28"/>
          <w:szCs w:val="28"/>
        </w:rPr>
        <w:t>технологического оборудования, экипажа</w:t>
      </w:r>
      <w:r w:rsidR="007F5DDF">
        <w:rPr>
          <w:sz w:val="28"/>
          <w:szCs w:val="28"/>
        </w:rPr>
        <w:t>,</w:t>
      </w:r>
      <w:r w:rsidR="00E959B8" w:rsidRPr="006A5F7C">
        <w:rPr>
          <w:sz w:val="28"/>
          <w:szCs w:val="28"/>
        </w:rPr>
        <w:t xml:space="preserve"> специального персонала</w:t>
      </w:r>
      <w:r w:rsidR="00455FC1">
        <w:rPr>
          <w:sz w:val="28"/>
          <w:szCs w:val="28"/>
        </w:rPr>
        <w:t xml:space="preserve"> судна АТО</w:t>
      </w:r>
      <w:r w:rsidR="00E959B8" w:rsidRPr="006A5F7C">
        <w:rPr>
          <w:sz w:val="28"/>
          <w:szCs w:val="28"/>
        </w:rPr>
        <w:t>, населения и окружающей среды от возможных радиоактивных выбросов.</w:t>
      </w:r>
    </w:p>
    <w:p w:rsidR="00E959B8" w:rsidRPr="006A5F7C" w:rsidRDefault="00E959B8" w:rsidP="00DB7FC3">
      <w:pPr>
        <w:tabs>
          <w:tab w:val="left" w:pos="1701"/>
        </w:tabs>
        <w:spacing w:line="360" w:lineRule="auto"/>
        <w:ind w:firstLine="709"/>
        <w:jc w:val="both"/>
        <w:rPr>
          <w:rFonts w:eastAsia="HiddenHorzOCR"/>
          <w:sz w:val="28"/>
          <w:szCs w:val="28"/>
        </w:rPr>
      </w:pPr>
      <w:r w:rsidRPr="006A5F7C">
        <w:rPr>
          <w:sz w:val="28"/>
          <w:szCs w:val="28"/>
        </w:rPr>
        <w:t xml:space="preserve">В разделе должна </w:t>
      </w:r>
      <w:r w:rsidR="00CC19D9">
        <w:rPr>
          <w:sz w:val="28"/>
          <w:szCs w:val="28"/>
        </w:rPr>
        <w:t>быть представлена</w:t>
      </w:r>
      <w:r w:rsidRPr="006A5F7C">
        <w:rPr>
          <w:sz w:val="28"/>
          <w:szCs w:val="28"/>
        </w:rPr>
        <w:t xml:space="preserve"> информаци</w:t>
      </w:r>
      <w:r w:rsidR="00E325D5">
        <w:rPr>
          <w:sz w:val="28"/>
          <w:szCs w:val="28"/>
        </w:rPr>
        <w:t>я</w:t>
      </w:r>
      <w:r w:rsidRPr="006A5F7C">
        <w:rPr>
          <w:sz w:val="28"/>
          <w:szCs w:val="28"/>
        </w:rPr>
        <w:t xml:space="preserve"> по аспектам управления, которые связаны с обоснованием безопасности систем в нормальных режимах эксплуатации при обращении с ЯМ, РВ и РАО, при нарушениях нормальных режимов, включая проектные аварии.</w:t>
      </w:r>
      <w:r w:rsidRPr="006A5F7C">
        <w:rPr>
          <w:rFonts w:eastAsia="HiddenHorzOCR"/>
          <w:sz w:val="28"/>
          <w:szCs w:val="28"/>
        </w:rPr>
        <w:t xml:space="preserve"> </w:t>
      </w:r>
    </w:p>
    <w:p w:rsidR="00E959B8" w:rsidRPr="006A5F7C" w:rsidRDefault="00E959B8" w:rsidP="00DB7FC3">
      <w:pPr>
        <w:tabs>
          <w:tab w:val="left" w:pos="1701"/>
        </w:tabs>
        <w:spacing w:line="360" w:lineRule="auto"/>
        <w:ind w:firstLine="709"/>
        <w:jc w:val="both"/>
        <w:rPr>
          <w:sz w:val="28"/>
          <w:szCs w:val="28"/>
        </w:rPr>
      </w:pPr>
      <w:r w:rsidRPr="006A5F7C">
        <w:rPr>
          <w:sz w:val="28"/>
          <w:szCs w:val="28"/>
        </w:rPr>
        <w:t xml:space="preserve">Информацию следует представлять в объеме и со степенью детализации, необходимыми для обоснования принятых в проекте </w:t>
      </w:r>
      <w:r w:rsidR="00455FC1">
        <w:rPr>
          <w:sz w:val="28"/>
          <w:szCs w:val="28"/>
        </w:rPr>
        <w:t>судна АТО</w:t>
      </w:r>
      <w:r w:rsidRPr="006A5F7C">
        <w:rPr>
          <w:sz w:val="28"/>
          <w:szCs w:val="28"/>
        </w:rPr>
        <w:t xml:space="preserve"> технических и организационных решений по обеспечению безопасности.</w:t>
      </w:r>
    </w:p>
    <w:p w:rsidR="00E959B8" w:rsidRDefault="00E959B8" w:rsidP="00DB7FC3">
      <w:pPr>
        <w:tabs>
          <w:tab w:val="left" w:pos="1701"/>
        </w:tabs>
        <w:spacing w:line="360" w:lineRule="auto"/>
        <w:ind w:firstLine="709"/>
        <w:jc w:val="both"/>
        <w:rPr>
          <w:sz w:val="28"/>
          <w:szCs w:val="28"/>
        </w:rPr>
      </w:pPr>
      <w:r w:rsidRPr="006A5F7C">
        <w:rPr>
          <w:sz w:val="28"/>
          <w:szCs w:val="28"/>
        </w:rPr>
        <w:t xml:space="preserve">Требования к представлению информации распространяются как на системы и средства, выполняющие функции контроля и управления с применением обычных стандартных технических средств контроля </w:t>
      </w:r>
      <w:r w:rsidRPr="006A5F7C">
        <w:rPr>
          <w:sz w:val="28"/>
          <w:szCs w:val="28"/>
        </w:rPr>
        <w:br/>
        <w:t>и автоматизации, так и на автоматизированные системы управления, использующие управляющие вычислительные машины, информационно-вычислительные системы</w:t>
      </w:r>
      <w:r w:rsidR="00D516E8">
        <w:rPr>
          <w:sz w:val="28"/>
          <w:szCs w:val="28"/>
        </w:rPr>
        <w:t>.</w:t>
      </w:r>
    </w:p>
    <w:p w:rsidR="00231058" w:rsidRDefault="00231058" w:rsidP="00DB7FC3">
      <w:pPr>
        <w:tabs>
          <w:tab w:val="left" w:pos="1701"/>
        </w:tabs>
        <w:spacing w:line="360" w:lineRule="auto"/>
        <w:ind w:firstLine="709"/>
        <w:jc w:val="both"/>
        <w:rPr>
          <w:rFonts w:eastAsia="HiddenHorzOCR"/>
          <w:sz w:val="28"/>
          <w:szCs w:val="28"/>
        </w:rPr>
      </w:pPr>
      <w:r w:rsidRPr="006A5F7C">
        <w:rPr>
          <w:rFonts w:eastAsia="HiddenHorzOCR"/>
          <w:sz w:val="28"/>
          <w:szCs w:val="28"/>
        </w:rPr>
        <w:t xml:space="preserve">Должно быть </w:t>
      </w:r>
      <w:r w:rsidR="008349E8">
        <w:rPr>
          <w:rFonts w:eastAsia="HiddenHorzOCR"/>
          <w:sz w:val="28"/>
          <w:szCs w:val="28"/>
        </w:rPr>
        <w:t xml:space="preserve">представлено </w:t>
      </w:r>
      <w:r w:rsidR="008349E8" w:rsidRPr="006A5F7C">
        <w:rPr>
          <w:rFonts w:eastAsia="HiddenHorzOCR"/>
          <w:sz w:val="28"/>
          <w:szCs w:val="28"/>
        </w:rPr>
        <w:t>обоснован</w:t>
      </w:r>
      <w:r w:rsidR="008349E8">
        <w:rPr>
          <w:rFonts w:eastAsia="HiddenHorzOCR"/>
          <w:sz w:val="28"/>
          <w:szCs w:val="28"/>
        </w:rPr>
        <w:t>ие</w:t>
      </w:r>
      <w:r w:rsidR="008349E8" w:rsidRPr="006A5F7C">
        <w:rPr>
          <w:rFonts w:eastAsia="HiddenHorzOCR"/>
          <w:sz w:val="28"/>
          <w:szCs w:val="28"/>
        </w:rPr>
        <w:t xml:space="preserve"> применени</w:t>
      </w:r>
      <w:r w:rsidR="008349E8">
        <w:rPr>
          <w:rFonts w:eastAsia="HiddenHorzOCR"/>
          <w:sz w:val="28"/>
          <w:szCs w:val="28"/>
        </w:rPr>
        <w:t>я</w:t>
      </w:r>
      <w:r w:rsidR="008349E8" w:rsidRPr="006A5F7C">
        <w:rPr>
          <w:rFonts w:eastAsia="HiddenHorzOCR"/>
          <w:sz w:val="28"/>
          <w:szCs w:val="28"/>
        </w:rPr>
        <w:t xml:space="preserve"> </w:t>
      </w:r>
      <w:r w:rsidRPr="006A5F7C">
        <w:rPr>
          <w:rFonts w:eastAsia="HiddenHorzOCR"/>
          <w:sz w:val="28"/>
          <w:szCs w:val="28"/>
        </w:rPr>
        <w:t>в управляющих системах, важных для безопасности</w:t>
      </w:r>
      <w:r w:rsidR="007F5DDF">
        <w:rPr>
          <w:rFonts w:eastAsia="HiddenHorzOCR"/>
          <w:sz w:val="28"/>
          <w:szCs w:val="28"/>
        </w:rPr>
        <w:t>,</w:t>
      </w:r>
      <w:r w:rsidR="00C05649">
        <w:rPr>
          <w:rFonts w:eastAsia="HiddenHorzOCR"/>
          <w:sz w:val="28"/>
          <w:szCs w:val="28"/>
        </w:rPr>
        <w:t xml:space="preserve"> ПО,</w:t>
      </w:r>
      <w:r w:rsidRPr="006A5F7C">
        <w:rPr>
          <w:rFonts w:eastAsia="HiddenHorzOCR"/>
          <w:sz w:val="28"/>
          <w:szCs w:val="28"/>
        </w:rPr>
        <w:t xml:space="preserve"> </w:t>
      </w:r>
      <w:r w:rsidR="00D516E8">
        <w:rPr>
          <w:rFonts w:eastAsia="HiddenHorzOCR"/>
          <w:sz w:val="28"/>
          <w:szCs w:val="28"/>
        </w:rPr>
        <w:t>предусмотренного проектом судна АТО</w:t>
      </w:r>
      <w:r w:rsidRPr="006A5F7C">
        <w:rPr>
          <w:rFonts w:eastAsia="HiddenHorzOCR"/>
          <w:sz w:val="28"/>
          <w:szCs w:val="28"/>
        </w:rPr>
        <w:t>.</w:t>
      </w:r>
    </w:p>
    <w:p w:rsidR="00231058" w:rsidRPr="006A5F7C" w:rsidRDefault="00231058" w:rsidP="00DB7FC3">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lastRenderedPageBreak/>
        <w:t>Должны быть представлены результаты анализа</w:t>
      </w:r>
      <w:r w:rsidR="007F5DDF">
        <w:rPr>
          <w:rFonts w:eastAsia="HiddenHorzOCR"/>
          <w:sz w:val="28"/>
          <w:szCs w:val="28"/>
        </w:rPr>
        <w:t xml:space="preserve"> </w:t>
      </w:r>
      <w:r w:rsidR="00D516E8">
        <w:rPr>
          <w:rFonts w:eastAsia="HiddenHorzOCR"/>
          <w:sz w:val="28"/>
          <w:szCs w:val="28"/>
        </w:rPr>
        <w:t>устойчивости</w:t>
      </w:r>
      <w:r w:rsidR="00D516E8" w:rsidRPr="006A5F7C">
        <w:rPr>
          <w:rFonts w:eastAsia="HiddenHorzOCR"/>
          <w:sz w:val="28"/>
          <w:szCs w:val="28"/>
        </w:rPr>
        <w:t xml:space="preserve"> </w:t>
      </w:r>
      <w:r w:rsidRPr="006A5F7C">
        <w:rPr>
          <w:rFonts w:eastAsia="HiddenHorzOCR"/>
          <w:sz w:val="28"/>
          <w:szCs w:val="28"/>
        </w:rPr>
        <w:t>управляющих систем, важных для безопасности, к отказам по общим причинам.</w:t>
      </w:r>
    </w:p>
    <w:p w:rsidR="00231058" w:rsidRPr="006A5F7C" w:rsidRDefault="00231058" w:rsidP="00DB7FC3">
      <w:pPr>
        <w:tabs>
          <w:tab w:val="left" w:pos="1701"/>
        </w:tabs>
        <w:spacing w:line="360" w:lineRule="auto"/>
        <w:ind w:firstLine="709"/>
        <w:jc w:val="both"/>
        <w:rPr>
          <w:sz w:val="28"/>
          <w:szCs w:val="28"/>
        </w:rPr>
      </w:pPr>
      <w:r w:rsidRPr="006A5F7C">
        <w:rPr>
          <w:rFonts w:eastAsia="HiddenHorzOCR"/>
          <w:sz w:val="28"/>
          <w:szCs w:val="28"/>
        </w:rPr>
        <w:t>В разделе должны быть представлены меры по обеспечению защищенности от компьютерных угроз и целостности ПО, используемого для выполнения управляющих и информационных функций управляющих систем, важных для безопасности.</w:t>
      </w:r>
    </w:p>
    <w:p w:rsidR="00E959B8" w:rsidRPr="006A5F7C" w:rsidRDefault="00DB7FC3" w:rsidP="00DB7FC3">
      <w:pPr>
        <w:tabs>
          <w:tab w:val="left" w:pos="1701"/>
        </w:tabs>
        <w:spacing w:line="360" w:lineRule="auto"/>
        <w:ind w:firstLine="709"/>
        <w:jc w:val="both"/>
        <w:rPr>
          <w:rFonts w:eastAsia="HiddenHorzOCR"/>
          <w:sz w:val="28"/>
          <w:szCs w:val="28"/>
        </w:rPr>
      </w:pPr>
      <w:r w:rsidRPr="00DB7FC3">
        <w:rPr>
          <w:sz w:val="28"/>
          <w:szCs w:val="28"/>
        </w:rPr>
        <w:t>1</w:t>
      </w:r>
      <w:r w:rsidR="00873108">
        <w:rPr>
          <w:sz w:val="28"/>
          <w:szCs w:val="28"/>
        </w:rPr>
        <w:t>5</w:t>
      </w:r>
      <w:r w:rsidRPr="00DB7FC3">
        <w:rPr>
          <w:sz w:val="28"/>
          <w:szCs w:val="28"/>
        </w:rPr>
        <w:t>. </w:t>
      </w:r>
      <w:r w:rsidR="00E959B8" w:rsidRPr="00DB7FC3">
        <w:rPr>
          <w:rFonts w:eastAsia="HiddenHorzOCR"/>
          <w:sz w:val="28"/>
          <w:szCs w:val="28"/>
        </w:rPr>
        <w:t xml:space="preserve">В разделе </w:t>
      </w:r>
      <w:r w:rsidR="00E221D3" w:rsidRPr="00DB7FC3">
        <w:rPr>
          <w:rFonts w:eastAsia="HiddenHorzOCR"/>
          <w:sz w:val="28"/>
          <w:szCs w:val="28"/>
        </w:rPr>
        <w:t>3.2 «</w:t>
      </w:r>
      <w:r w:rsidR="00E221D3" w:rsidRPr="00DB7FC3">
        <w:rPr>
          <w:sz w:val="28"/>
          <w:szCs w:val="28"/>
        </w:rPr>
        <w:t>Электроснабжение, связь и оповещение»</w:t>
      </w:r>
      <w:r w:rsidR="00E221D3" w:rsidRPr="00DB7FC3">
        <w:rPr>
          <w:rFonts w:eastAsia="HiddenHorzOCR"/>
          <w:sz w:val="28"/>
          <w:szCs w:val="28"/>
        </w:rPr>
        <w:t xml:space="preserve"> </w:t>
      </w:r>
      <w:r w:rsidR="00E959B8" w:rsidRPr="00DB7FC3">
        <w:rPr>
          <w:rFonts w:eastAsia="HiddenHorzOCR"/>
          <w:sz w:val="28"/>
          <w:szCs w:val="28"/>
        </w:rPr>
        <w:t xml:space="preserve">должна </w:t>
      </w:r>
      <w:r w:rsidR="008349E8">
        <w:rPr>
          <w:rFonts w:eastAsia="HiddenHorzOCR"/>
          <w:sz w:val="28"/>
          <w:szCs w:val="28"/>
        </w:rPr>
        <w:t>быть представлена</w:t>
      </w:r>
      <w:r w:rsidR="008349E8" w:rsidRPr="006A5F7C">
        <w:rPr>
          <w:rFonts w:eastAsia="HiddenHorzOCR"/>
          <w:sz w:val="28"/>
          <w:szCs w:val="28"/>
        </w:rPr>
        <w:t xml:space="preserve"> </w:t>
      </w:r>
      <w:r w:rsidR="00E959B8" w:rsidRPr="006A5F7C">
        <w:rPr>
          <w:rFonts w:eastAsia="HiddenHorzOCR"/>
          <w:sz w:val="28"/>
          <w:szCs w:val="28"/>
        </w:rPr>
        <w:t xml:space="preserve">информация, обосновывающая функциональную развитость и надежность обеспечивающих систем электроснабжения, достаточность мощности, многоканальность, независимость, устойчивость к внешним и внутренним воздействиям, возможность проведения технического обслуживания, испытаний и ремонта, выполнение требований </w:t>
      </w:r>
      <w:r w:rsidR="006E0559">
        <w:rPr>
          <w:rFonts w:eastAsia="HiddenHorzOCR"/>
          <w:sz w:val="28"/>
          <w:szCs w:val="28"/>
        </w:rPr>
        <w:t xml:space="preserve">ФНП </w:t>
      </w:r>
      <w:r w:rsidR="00E959B8" w:rsidRPr="006A5F7C">
        <w:rPr>
          <w:rFonts w:eastAsia="HiddenHorzOCR"/>
          <w:sz w:val="28"/>
          <w:szCs w:val="28"/>
        </w:rPr>
        <w:t xml:space="preserve">на основе анализа их функционирования при нормальной эксплуатации, нарушениях нормальной эксплуатации и отказах систем электроснабжения с учетом ошибок персонала, а также при проектных и </w:t>
      </w:r>
      <w:r w:rsidR="009B49B2">
        <w:rPr>
          <w:rFonts w:eastAsia="HiddenHorzOCR"/>
          <w:sz w:val="28"/>
          <w:szCs w:val="28"/>
        </w:rPr>
        <w:t>запроектных авариях</w:t>
      </w:r>
      <w:r w:rsidR="00E959B8" w:rsidRPr="006A5F7C">
        <w:rPr>
          <w:rFonts w:eastAsia="HiddenHorzOCR"/>
          <w:sz w:val="28"/>
          <w:szCs w:val="28"/>
        </w:rPr>
        <w:t xml:space="preserve">. </w:t>
      </w:r>
    </w:p>
    <w:p w:rsidR="00E959B8" w:rsidRPr="006A5F7C" w:rsidRDefault="00E959B8" w:rsidP="00DB7FC3">
      <w:pPr>
        <w:autoSpaceDE w:val="0"/>
        <w:autoSpaceDN w:val="0"/>
        <w:adjustRightInd w:val="0"/>
        <w:spacing w:line="360" w:lineRule="auto"/>
        <w:ind w:firstLine="708"/>
        <w:jc w:val="both"/>
        <w:rPr>
          <w:rFonts w:eastAsia="HiddenHorzOCR"/>
          <w:sz w:val="28"/>
          <w:szCs w:val="28"/>
        </w:rPr>
      </w:pPr>
      <w:r w:rsidRPr="006A5F7C">
        <w:rPr>
          <w:rFonts w:eastAsia="HiddenHorzOCR"/>
          <w:sz w:val="28"/>
          <w:szCs w:val="28"/>
        </w:rPr>
        <w:t xml:space="preserve">Кроме того, в настоящем разделе </w:t>
      </w:r>
      <w:r w:rsidR="00D212DA">
        <w:rPr>
          <w:rFonts w:eastAsia="HiddenHorzOCR"/>
          <w:sz w:val="28"/>
          <w:szCs w:val="28"/>
        </w:rPr>
        <w:t>ООБ</w:t>
      </w:r>
      <w:r w:rsidR="00276536">
        <w:rPr>
          <w:rFonts w:eastAsia="HiddenHorzOCR"/>
          <w:sz w:val="28"/>
          <w:szCs w:val="28"/>
        </w:rPr>
        <w:t xml:space="preserve"> </w:t>
      </w:r>
      <w:r w:rsidRPr="006A5F7C">
        <w:rPr>
          <w:rFonts w:eastAsia="HiddenHorzOCR"/>
          <w:sz w:val="28"/>
          <w:szCs w:val="28"/>
        </w:rPr>
        <w:t xml:space="preserve">должны </w:t>
      </w:r>
      <w:r w:rsidR="008349E8">
        <w:rPr>
          <w:rFonts w:eastAsia="HiddenHorzOCR"/>
          <w:sz w:val="28"/>
          <w:szCs w:val="28"/>
        </w:rPr>
        <w:t>быть приведены</w:t>
      </w:r>
      <w:r w:rsidR="008349E8" w:rsidRPr="006A5F7C">
        <w:rPr>
          <w:rFonts w:eastAsia="HiddenHorzOCR"/>
          <w:sz w:val="28"/>
          <w:szCs w:val="28"/>
        </w:rPr>
        <w:t xml:space="preserve"> </w:t>
      </w:r>
      <w:r w:rsidRPr="006A5F7C">
        <w:rPr>
          <w:rFonts w:eastAsia="HiddenHorzOCR"/>
          <w:sz w:val="28"/>
          <w:szCs w:val="28"/>
        </w:rPr>
        <w:t xml:space="preserve">основные принципы проектирования и организации эксплуатации электрических систем. </w:t>
      </w:r>
    </w:p>
    <w:p w:rsidR="00E959B8" w:rsidRPr="006A5F7C" w:rsidRDefault="00E959B8" w:rsidP="00DB7FC3">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Должна быть представлена следующая информация:</w:t>
      </w:r>
    </w:p>
    <w:p w:rsidR="00E959B8" w:rsidRPr="006A5F7C" w:rsidRDefault="00FE059A" w:rsidP="00DB7FC3">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о </w:t>
      </w:r>
      <w:r w:rsidR="00E959B8" w:rsidRPr="006A5F7C">
        <w:rPr>
          <w:rFonts w:eastAsia="HiddenHorzOCR"/>
          <w:sz w:val="28"/>
          <w:szCs w:val="28"/>
        </w:rPr>
        <w:t>надежност</w:t>
      </w:r>
      <w:r>
        <w:rPr>
          <w:rFonts w:eastAsia="HiddenHorzOCR"/>
          <w:sz w:val="28"/>
          <w:szCs w:val="28"/>
        </w:rPr>
        <w:t>и</w:t>
      </w:r>
      <w:r w:rsidR="00E959B8" w:rsidRPr="006A5F7C">
        <w:rPr>
          <w:rFonts w:eastAsia="HiddenHorzOCR"/>
          <w:sz w:val="28"/>
          <w:szCs w:val="28"/>
        </w:rPr>
        <w:t xml:space="preserve"> обеспечения электроснабжения для выполнения работ по </w:t>
      </w:r>
      <w:r w:rsidR="009B49B2">
        <w:rPr>
          <w:rFonts w:eastAsia="HiddenHorzOCR"/>
          <w:sz w:val="28"/>
          <w:szCs w:val="28"/>
        </w:rPr>
        <w:t>АТО</w:t>
      </w:r>
      <w:r w:rsidR="00E959B8" w:rsidRPr="006A5F7C">
        <w:rPr>
          <w:rFonts w:eastAsia="HiddenHorzOCR"/>
          <w:sz w:val="28"/>
          <w:szCs w:val="28"/>
        </w:rPr>
        <w:t>;</w:t>
      </w:r>
    </w:p>
    <w:p w:rsidR="00E959B8" w:rsidRPr="006A5F7C" w:rsidRDefault="00E959B8" w:rsidP="00DB7FC3">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о времени, необходимом для ввода резервных или аварийных источников электроэнергии; </w:t>
      </w:r>
    </w:p>
    <w:p w:rsidR="00E959B8" w:rsidRPr="006A5F7C" w:rsidRDefault="004A1B4C" w:rsidP="00DB7FC3">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о </w:t>
      </w:r>
      <w:r w:rsidR="00E959B8" w:rsidRPr="006A5F7C">
        <w:rPr>
          <w:rFonts w:eastAsia="HiddenHorzOCR"/>
          <w:sz w:val="28"/>
          <w:szCs w:val="28"/>
        </w:rPr>
        <w:t>вид</w:t>
      </w:r>
      <w:r>
        <w:rPr>
          <w:rFonts w:eastAsia="HiddenHorzOCR"/>
          <w:sz w:val="28"/>
          <w:szCs w:val="28"/>
        </w:rPr>
        <w:t>ах</w:t>
      </w:r>
      <w:r w:rsidR="00E959B8" w:rsidRPr="006A5F7C">
        <w:rPr>
          <w:rFonts w:eastAsia="HiddenHorzOCR"/>
          <w:sz w:val="28"/>
          <w:szCs w:val="28"/>
        </w:rPr>
        <w:t xml:space="preserve"> нарушений в работе системы электроснабжения;</w:t>
      </w:r>
    </w:p>
    <w:p w:rsidR="00E959B8" w:rsidRPr="006A5F7C" w:rsidRDefault="00E959B8" w:rsidP="00DB7FC3">
      <w:pPr>
        <w:tabs>
          <w:tab w:val="left" w:pos="1560"/>
        </w:tabs>
        <w:spacing w:line="360" w:lineRule="auto"/>
        <w:ind w:firstLine="709"/>
        <w:jc w:val="both"/>
        <w:rPr>
          <w:sz w:val="28"/>
          <w:szCs w:val="28"/>
        </w:rPr>
      </w:pPr>
      <w:r w:rsidRPr="006A5F7C">
        <w:rPr>
          <w:sz w:val="28"/>
          <w:szCs w:val="28"/>
        </w:rPr>
        <w:t xml:space="preserve">о резервировании по электропитанию оборудования </w:t>
      </w:r>
      <w:r w:rsidR="009B49B2">
        <w:rPr>
          <w:sz w:val="28"/>
          <w:szCs w:val="28"/>
        </w:rPr>
        <w:t>АТО</w:t>
      </w:r>
      <w:r w:rsidRPr="006A5F7C">
        <w:rPr>
          <w:sz w:val="28"/>
          <w:szCs w:val="28"/>
        </w:rPr>
        <w:t>;</w:t>
      </w:r>
    </w:p>
    <w:p w:rsidR="00E959B8" w:rsidRPr="006A5F7C" w:rsidRDefault="00E959B8" w:rsidP="00DB7FC3">
      <w:pPr>
        <w:tabs>
          <w:tab w:val="left" w:pos="1560"/>
        </w:tabs>
        <w:spacing w:line="360" w:lineRule="auto"/>
        <w:ind w:firstLine="709"/>
        <w:jc w:val="both"/>
        <w:rPr>
          <w:sz w:val="28"/>
          <w:szCs w:val="28"/>
        </w:rPr>
      </w:pPr>
      <w:r w:rsidRPr="006A5F7C">
        <w:rPr>
          <w:sz w:val="28"/>
          <w:szCs w:val="28"/>
        </w:rPr>
        <w:t xml:space="preserve">о размещении на судне </w:t>
      </w:r>
      <w:r w:rsidR="009B49B2">
        <w:rPr>
          <w:sz w:val="28"/>
          <w:szCs w:val="28"/>
        </w:rPr>
        <w:t>элементов ЭЭС.</w:t>
      </w:r>
    </w:p>
    <w:p w:rsidR="00E959B8" w:rsidRPr="006A5F7C" w:rsidRDefault="00E959B8" w:rsidP="00DB7FC3">
      <w:pPr>
        <w:tabs>
          <w:tab w:val="left" w:pos="1701"/>
        </w:tabs>
        <w:spacing w:line="360" w:lineRule="auto"/>
        <w:ind w:firstLine="709"/>
        <w:jc w:val="both"/>
        <w:rPr>
          <w:sz w:val="28"/>
          <w:szCs w:val="28"/>
        </w:rPr>
      </w:pPr>
      <w:r w:rsidRPr="006A5F7C">
        <w:rPr>
          <w:sz w:val="28"/>
          <w:szCs w:val="28"/>
        </w:rPr>
        <w:t xml:space="preserve">В разделе </w:t>
      </w:r>
      <w:r w:rsidR="008349E8">
        <w:rPr>
          <w:sz w:val="28"/>
          <w:szCs w:val="28"/>
        </w:rPr>
        <w:t>должны быть приведены</w:t>
      </w:r>
      <w:r w:rsidRPr="006A5F7C">
        <w:rPr>
          <w:sz w:val="28"/>
          <w:szCs w:val="28"/>
        </w:rPr>
        <w:t xml:space="preserve"> сведения о технических характеристиках систем освещения, их элементов, показывать реализацию принципов безопасности.</w:t>
      </w:r>
    </w:p>
    <w:p w:rsidR="00E959B8" w:rsidRPr="006A5F7C" w:rsidRDefault="00562C98" w:rsidP="00DB7FC3">
      <w:pPr>
        <w:tabs>
          <w:tab w:val="left" w:pos="1701"/>
        </w:tabs>
        <w:autoSpaceDE w:val="0"/>
        <w:autoSpaceDN w:val="0"/>
        <w:adjustRightInd w:val="0"/>
        <w:spacing w:line="360" w:lineRule="auto"/>
        <w:ind w:firstLine="709"/>
        <w:jc w:val="both"/>
        <w:rPr>
          <w:sz w:val="28"/>
          <w:szCs w:val="28"/>
        </w:rPr>
      </w:pPr>
      <w:r>
        <w:rPr>
          <w:rFonts w:eastAsia="HiddenHorzOCR"/>
          <w:sz w:val="28"/>
          <w:szCs w:val="28"/>
        </w:rPr>
        <w:lastRenderedPageBreak/>
        <w:t>Должно быть приведено</w:t>
      </w:r>
      <w:r w:rsidR="00E959B8" w:rsidRPr="006A5F7C">
        <w:rPr>
          <w:rFonts w:eastAsia="HiddenHorzOCR"/>
          <w:sz w:val="28"/>
          <w:szCs w:val="28"/>
        </w:rPr>
        <w:t xml:space="preserve"> </w:t>
      </w:r>
      <w:r w:rsidR="00E959B8" w:rsidRPr="006A5F7C">
        <w:rPr>
          <w:sz w:val="28"/>
          <w:szCs w:val="28"/>
        </w:rPr>
        <w:t xml:space="preserve">описание систем и средств предупредительного </w:t>
      </w:r>
      <w:r w:rsidR="00DB7FC3">
        <w:rPr>
          <w:sz w:val="28"/>
          <w:szCs w:val="28"/>
        </w:rPr>
        <w:br/>
      </w:r>
      <w:r w:rsidR="00E959B8" w:rsidRPr="006A5F7C">
        <w:rPr>
          <w:sz w:val="28"/>
          <w:szCs w:val="28"/>
        </w:rPr>
        <w:t xml:space="preserve">и аварийного оповещения, </w:t>
      </w:r>
      <w:r>
        <w:rPr>
          <w:sz w:val="28"/>
          <w:szCs w:val="28"/>
        </w:rPr>
        <w:t>в том числе</w:t>
      </w:r>
      <w:r w:rsidR="00E959B8" w:rsidRPr="006A5F7C">
        <w:rPr>
          <w:sz w:val="28"/>
          <w:szCs w:val="28"/>
        </w:rPr>
        <w:t>:</w:t>
      </w:r>
    </w:p>
    <w:p w:rsidR="00E959B8" w:rsidRPr="006A5F7C" w:rsidRDefault="00E959B8" w:rsidP="00DB7FC3">
      <w:pPr>
        <w:spacing w:line="360" w:lineRule="auto"/>
        <w:ind w:firstLine="709"/>
        <w:jc w:val="both"/>
        <w:rPr>
          <w:sz w:val="28"/>
          <w:szCs w:val="28"/>
        </w:rPr>
      </w:pPr>
      <w:r w:rsidRPr="006A5F7C">
        <w:rPr>
          <w:sz w:val="28"/>
          <w:szCs w:val="28"/>
        </w:rPr>
        <w:t>перечень сигналов оповещения с указанием сопровождения их световыми, звуковыми и другими способами привлечения внимания персонала;</w:t>
      </w:r>
    </w:p>
    <w:p w:rsidR="00E959B8" w:rsidRPr="006A5F7C" w:rsidRDefault="00E959B8" w:rsidP="00DB7FC3">
      <w:pPr>
        <w:spacing w:line="360" w:lineRule="auto"/>
        <w:ind w:firstLine="709"/>
        <w:jc w:val="both"/>
        <w:rPr>
          <w:sz w:val="28"/>
          <w:szCs w:val="28"/>
        </w:rPr>
      </w:pPr>
      <w:r w:rsidRPr="006A5F7C">
        <w:rPr>
          <w:sz w:val="28"/>
          <w:szCs w:val="28"/>
        </w:rPr>
        <w:t>технические характеристики способов привлечения внимания (частота мигания, цвет, высота тона).</w:t>
      </w:r>
    </w:p>
    <w:p w:rsidR="00E959B8" w:rsidRPr="006A5F7C" w:rsidRDefault="00E959B8" w:rsidP="00DB7FC3">
      <w:pPr>
        <w:spacing w:line="360" w:lineRule="auto"/>
        <w:ind w:firstLine="709"/>
        <w:jc w:val="both"/>
        <w:rPr>
          <w:sz w:val="28"/>
          <w:szCs w:val="28"/>
        </w:rPr>
      </w:pPr>
      <w:r w:rsidRPr="006A5F7C">
        <w:rPr>
          <w:sz w:val="28"/>
          <w:szCs w:val="28"/>
        </w:rPr>
        <w:t>Информация о принятой системе предупредительного и аварийного оповещения должна содержать правила использования системы сигналов оповещения в аварийных ситуациях.</w:t>
      </w:r>
    </w:p>
    <w:p w:rsidR="00E959B8" w:rsidRPr="006A5F7C" w:rsidRDefault="00E959B8" w:rsidP="00DB7FC3">
      <w:pPr>
        <w:spacing w:line="360" w:lineRule="auto"/>
        <w:ind w:firstLine="709"/>
        <w:jc w:val="both"/>
        <w:rPr>
          <w:sz w:val="28"/>
          <w:szCs w:val="28"/>
        </w:rPr>
      </w:pPr>
      <w:r w:rsidRPr="006A5F7C">
        <w:rPr>
          <w:sz w:val="28"/>
          <w:szCs w:val="28"/>
        </w:rPr>
        <w:t xml:space="preserve">Необходимо приводить информацию о средствах связи и систем оповещения, в том числе дублирующих, предназначенных для организации управления судном </w:t>
      </w:r>
      <w:r w:rsidR="009A1FE1">
        <w:rPr>
          <w:sz w:val="28"/>
          <w:szCs w:val="28"/>
        </w:rPr>
        <w:t>АТО</w:t>
      </w:r>
      <w:r w:rsidRPr="006A5F7C">
        <w:rPr>
          <w:sz w:val="28"/>
          <w:szCs w:val="28"/>
        </w:rPr>
        <w:t xml:space="preserve"> в режимах нормальной эксплуатации, при проектных </w:t>
      </w:r>
      <w:r w:rsidRPr="006A5F7C">
        <w:rPr>
          <w:sz w:val="28"/>
          <w:szCs w:val="28"/>
        </w:rPr>
        <w:br/>
        <w:t xml:space="preserve">и </w:t>
      </w:r>
      <w:r w:rsidR="009B49B2">
        <w:rPr>
          <w:sz w:val="28"/>
          <w:szCs w:val="28"/>
        </w:rPr>
        <w:t>запроектных авариях</w:t>
      </w:r>
      <w:r w:rsidRPr="006A5F7C">
        <w:rPr>
          <w:sz w:val="28"/>
          <w:szCs w:val="28"/>
        </w:rPr>
        <w:t>.</w:t>
      </w:r>
    </w:p>
    <w:p w:rsidR="00E959B8" w:rsidRPr="00DB7FC3" w:rsidRDefault="00DB7FC3" w:rsidP="00DB7FC3">
      <w:pPr>
        <w:autoSpaceDE w:val="0"/>
        <w:autoSpaceDN w:val="0"/>
        <w:adjustRightInd w:val="0"/>
        <w:spacing w:line="360" w:lineRule="auto"/>
        <w:ind w:firstLine="709"/>
        <w:jc w:val="both"/>
        <w:rPr>
          <w:rFonts w:eastAsia="HiddenHorzOCR"/>
          <w:sz w:val="28"/>
          <w:szCs w:val="28"/>
        </w:rPr>
      </w:pPr>
      <w:r w:rsidRPr="00DB7FC3">
        <w:rPr>
          <w:rFonts w:eastAsia="Calibri"/>
          <w:sz w:val="28"/>
          <w:szCs w:val="28"/>
        </w:rPr>
        <w:t>1</w:t>
      </w:r>
      <w:r w:rsidR="00873108">
        <w:rPr>
          <w:rFonts w:eastAsia="Calibri"/>
          <w:sz w:val="28"/>
          <w:szCs w:val="28"/>
        </w:rPr>
        <w:t>6</w:t>
      </w:r>
      <w:r w:rsidRPr="00DB7FC3">
        <w:rPr>
          <w:rFonts w:eastAsia="Calibri"/>
          <w:sz w:val="28"/>
          <w:szCs w:val="28"/>
        </w:rPr>
        <w:t>. </w:t>
      </w:r>
      <w:r w:rsidR="00E959B8" w:rsidRPr="00DB7FC3">
        <w:rPr>
          <w:rFonts w:eastAsia="HiddenHorzOCR"/>
          <w:sz w:val="28"/>
          <w:szCs w:val="28"/>
        </w:rPr>
        <w:t>В разделе</w:t>
      </w:r>
      <w:r w:rsidR="00BA6951" w:rsidRPr="00DB7FC3">
        <w:rPr>
          <w:rFonts w:eastAsia="HiddenHorzOCR"/>
          <w:sz w:val="28"/>
          <w:szCs w:val="28"/>
        </w:rPr>
        <w:t xml:space="preserve"> 3.</w:t>
      </w:r>
      <w:r w:rsidRPr="00DB7FC3">
        <w:rPr>
          <w:rFonts w:eastAsia="HiddenHorzOCR"/>
          <w:sz w:val="28"/>
          <w:szCs w:val="28"/>
        </w:rPr>
        <w:t>3</w:t>
      </w:r>
      <w:r w:rsidR="00BA6951" w:rsidRPr="00DB7FC3">
        <w:rPr>
          <w:rFonts w:eastAsia="HiddenHorzOCR"/>
          <w:sz w:val="28"/>
          <w:szCs w:val="28"/>
        </w:rPr>
        <w:t xml:space="preserve"> «</w:t>
      </w:r>
      <w:r w:rsidR="00BA6951" w:rsidRPr="00DB7FC3">
        <w:rPr>
          <w:rFonts w:eastAsia="Calibri"/>
          <w:sz w:val="28"/>
          <w:szCs w:val="28"/>
        </w:rPr>
        <w:t>Системы, важные для безопасности»</w:t>
      </w:r>
      <w:r w:rsidR="00BA6951" w:rsidRPr="00DB7FC3">
        <w:rPr>
          <w:rFonts w:eastAsia="HiddenHorzOCR"/>
          <w:sz w:val="28"/>
          <w:szCs w:val="28"/>
        </w:rPr>
        <w:t xml:space="preserve"> </w:t>
      </w:r>
      <w:r w:rsidR="00E959B8" w:rsidRPr="00DB7FC3">
        <w:rPr>
          <w:rFonts w:eastAsia="HiddenHorzOCR"/>
          <w:sz w:val="28"/>
          <w:szCs w:val="28"/>
        </w:rPr>
        <w:t>долж</w:t>
      </w:r>
      <w:r w:rsidR="009B49B2" w:rsidRPr="00DB7FC3">
        <w:rPr>
          <w:rFonts w:eastAsia="HiddenHorzOCR"/>
          <w:sz w:val="28"/>
          <w:szCs w:val="28"/>
        </w:rPr>
        <w:t>ен быть приведен пер</w:t>
      </w:r>
      <w:r w:rsidR="0013746D" w:rsidRPr="00DB7FC3">
        <w:rPr>
          <w:rFonts w:eastAsia="HiddenHorzOCR"/>
          <w:sz w:val="28"/>
          <w:szCs w:val="28"/>
        </w:rPr>
        <w:t>е</w:t>
      </w:r>
      <w:r w:rsidR="009B49B2" w:rsidRPr="00DB7FC3">
        <w:rPr>
          <w:rFonts w:eastAsia="HiddenHorzOCR"/>
          <w:sz w:val="28"/>
          <w:szCs w:val="28"/>
        </w:rPr>
        <w:t xml:space="preserve">чень </w:t>
      </w:r>
      <w:r w:rsidR="00562C98">
        <w:rPr>
          <w:rFonts w:eastAsia="HiddenHorzOCR"/>
          <w:sz w:val="28"/>
          <w:szCs w:val="28"/>
        </w:rPr>
        <w:t>систем, важных для безопасности и их описание.</w:t>
      </w:r>
    </w:p>
    <w:p w:rsidR="00E959B8" w:rsidRPr="00DB7FC3" w:rsidRDefault="00E959B8" w:rsidP="00DB7FC3">
      <w:pPr>
        <w:autoSpaceDE w:val="0"/>
        <w:autoSpaceDN w:val="0"/>
        <w:adjustRightInd w:val="0"/>
        <w:spacing w:line="360" w:lineRule="auto"/>
        <w:ind w:firstLine="709"/>
        <w:jc w:val="both"/>
        <w:rPr>
          <w:rFonts w:eastAsia="HiddenHorzOCR"/>
          <w:sz w:val="28"/>
          <w:szCs w:val="28"/>
        </w:rPr>
      </w:pPr>
      <w:r w:rsidRPr="00DB7FC3">
        <w:rPr>
          <w:rFonts w:eastAsia="HiddenHorzOCR"/>
          <w:sz w:val="28"/>
          <w:szCs w:val="28"/>
        </w:rPr>
        <w:t xml:space="preserve">Должна быть приведена информация о проектных наименованиях и обозначениях систем, указано отнесение систем к </w:t>
      </w:r>
      <w:r w:rsidR="00E80BCC" w:rsidRPr="00DB7FC3">
        <w:rPr>
          <w:rFonts w:eastAsia="HiddenHorzOCR"/>
          <w:sz w:val="28"/>
          <w:szCs w:val="28"/>
        </w:rPr>
        <w:t>системам нормальной эксплуатации,</w:t>
      </w:r>
      <w:r w:rsidR="00723474" w:rsidRPr="00DB7FC3">
        <w:rPr>
          <w:rFonts w:eastAsia="HiddenHorzOCR"/>
          <w:sz w:val="28"/>
          <w:szCs w:val="28"/>
        </w:rPr>
        <w:t xml:space="preserve"> </w:t>
      </w:r>
      <w:r w:rsidR="00E80BCC" w:rsidRPr="00DB7FC3">
        <w:rPr>
          <w:rFonts w:eastAsia="HiddenHorzOCR"/>
          <w:sz w:val="28"/>
          <w:szCs w:val="28"/>
        </w:rPr>
        <w:t>важным для безопасности, СБ</w:t>
      </w:r>
      <w:r w:rsidR="00562C98">
        <w:rPr>
          <w:rFonts w:eastAsia="HiddenHorzOCR"/>
          <w:sz w:val="28"/>
          <w:szCs w:val="28"/>
        </w:rPr>
        <w:t>, а также к</w:t>
      </w:r>
      <w:r w:rsidRPr="00DB7FC3">
        <w:rPr>
          <w:rFonts w:eastAsia="HiddenHorzOCR"/>
          <w:sz w:val="28"/>
          <w:szCs w:val="28"/>
        </w:rPr>
        <w:t xml:space="preserve"> специальным техническим средствам по управлению </w:t>
      </w:r>
      <w:r w:rsidR="00E80BCC" w:rsidRPr="00DB7FC3">
        <w:rPr>
          <w:rFonts w:eastAsia="HiddenHorzOCR"/>
          <w:sz w:val="28"/>
          <w:szCs w:val="28"/>
        </w:rPr>
        <w:t>запроектными авариями</w:t>
      </w:r>
      <w:r w:rsidRPr="00DB7FC3">
        <w:rPr>
          <w:rFonts w:eastAsia="HiddenHorzOCR"/>
          <w:sz w:val="28"/>
          <w:szCs w:val="28"/>
        </w:rPr>
        <w:t>.</w:t>
      </w:r>
    </w:p>
    <w:p w:rsidR="00E959B8" w:rsidRPr="00DB7FC3" w:rsidRDefault="00E959B8" w:rsidP="00DB7FC3">
      <w:pPr>
        <w:autoSpaceDE w:val="0"/>
        <w:autoSpaceDN w:val="0"/>
        <w:adjustRightInd w:val="0"/>
        <w:spacing w:line="360" w:lineRule="auto"/>
        <w:ind w:firstLine="709"/>
        <w:jc w:val="both"/>
        <w:rPr>
          <w:rFonts w:eastAsia="HiddenHorzOCR"/>
          <w:sz w:val="28"/>
          <w:szCs w:val="28"/>
        </w:rPr>
      </w:pPr>
      <w:r w:rsidRPr="00DB7FC3">
        <w:rPr>
          <w:rFonts w:eastAsia="HiddenHorzOCR"/>
          <w:sz w:val="28"/>
          <w:szCs w:val="28"/>
        </w:rPr>
        <w:t>Должна быть представлена информация о том, какие системы (</w:t>
      </w:r>
      <w:r w:rsidR="00231058" w:rsidRPr="00DB7FC3">
        <w:rPr>
          <w:rFonts w:eastAsia="HiddenHorzOCR"/>
          <w:sz w:val="28"/>
          <w:szCs w:val="28"/>
        </w:rPr>
        <w:t>элементы</w:t>
      </w:r>
      <w:r w:rsidRPr="00DB7FC3">
        <w:rPr>
          <w:rFonts w:eastAsia="HiddenHorzOCR"/>
          <w:sz w:val="28"/>
          <w:szCs w:val="28"/>
        </w:rPr>
        <w:t>) разрабатываются вновь</w:t>
      </w:r>
      <w:r w:rsidR="00E80BCC" w:rsidRPr="00DB7FC3">
        <w:rPr>
          <w:rFonts w:eastAsia="HiddenHorzOCR"/>
          <w:sz w:val="28"/>
          <w:szCs w:val="28"/>
        </w:rPr>
        <w:t>.</w:t>
      </w:r>
    </w:p>
    <w:p w:rsidR="00E959B8" w:rsidRPr="00DB7FC3" w:rsidRDefault="00E959B8" w:rsidP="00DB7FC3">
      <w:pPr>
        <w:autoSpaceDE w:val="0"/>
        <w:autoSpaceDN w:val="0"/>
        <w:adjustRightInd w:val="0"/>
        <w:spacing w:line="360" w:lineRule="auto"/>
        <w:ind w:firstLine="709"/>
        <w:jc w:val="both"/>
        <w:rPr>
          <w:rFonts w:eastAsia="HiddenHorzOCR"/>
          <w:sz w:val="28"/>
          <w:szCs w:val="28"/>
        </w:rPr>
      </w:pPr>
      <w:r w:rsidRPr="00DB7FC3">
        <w:rPr>
          <w:rFonts w:eastAsia="HiddenHorzOCR"/>
          <w:sz w:val="28"/>
          <w:szCs w:val="28"/>
        </w:rPr>
        <w:t xml:space="preserve">Должна быть представлена информация </w:t>
      </w:r>
      <w:r w:rsidRPr="00DB7FC3">
        <w:rPr>
          <w:bCs/>
          <w:iCs/>
          <w:sz w:val="28"/>
          <w:szCs w:val="28"/>
        </w:rPr>
        <w:t>по системе контроля радиационной обстановки в помещениях</w:t>
      </w:r>
      <w:r w:rsidR="00E80BCC" w:rsidRPr="00DB7FC3">
        <w:rPr>
          <w:bCs/>
          <w:iCs/>
          <w:sz w:val="28"/>
          <w:szCs w:val="28"/>
        </w:rPr>
        <w:t>.</w:t>
      </w:r>
      <w:r w:rsidRPr="00DB7FC3">
        <w:rPr>
          <w:rFonts w:eastAsia="HiddenHorzOCR"/>
          <w:sz w:val="28"/>
          <w:szCs w:val="28"/>
        </w:rPr>
        <w:t xml:space="preserve"> </w:t>
      </w:r>
    </w:p>
    <w:p w:rsidR="00231058" w:rsidRPr="00DB7FC3" w:rsidRDefault="00231058" w:rsidP="00DB7FC3">
      <w:pPr>
        <w:tabs>
          <w:tab w:val="left" w:pos="1701"/>
        </w:tabs>
        <w:spacing w:line="360" w:lineRule="auto"/>
        <w:ind w:firstLine="709"/>
        <w:jc w:val="both"/>
        <w:rPr>
          <w:sz w:val="28"/>
          <w:szCs w:val="28"/>
        </w:rPr>
      </w:pPr>
      <w:r w:rsidRPr="00DB7FC3">
        <w:rPr>
          <w:rFonts w:eastAsia="HiddenHorzOCR"/>
          <w:sz w:val="28"/>
          <w:szCs w:val="28"/>
        </w:rPr>
        <w:t>Кроме того, в настоящем разделе ООБ необходимо представлять</w:t>
      </w:r>
      <w:r w:rsidRPr="00DB7FC3">
        <w:rPr>
          <w:szCs w:val="24"/>
        </w:rPr>
        <w:t xml:space="preserve"> </w:t>
      </w:r>
      <w:r w:rsidRPr="00DB7FC3">
        <w:rPr>
          <w:sz w:val="28"/>
          <w:szCs w:val="28"/>
        </w:rPr>
        <w:t>перечень неотключаемых внутренних защит элементов обеспечивающих СБ.</w:t>
      </w:r>
    </w:p>
    <w:p w:rsidR="00E959B8" w:rsidRPr="00DB7FC3" w:rsidRDefault="00E959B8" w:rsidP="00E959B8">
      <w:pPr>
        <w:spacing w:before="120" w:after="120"/>
        <w:jc w:val="center"/>
        <w:rPr>
          <w:b/>
          <w:bCs/>
          <w:sz w:val="28"/>
          <w:szCs w:val="28"/>
        </w:rPr>
      </w:pPr>
      <w:r w:rsidRPr="00DB7FC3">
        <w:rPr>
          <w:b/>
          <w:bCs/>
          <w:sz w:val="28"/>
          <w:szCs w:val="28"/>
          <w:lang w:val="en-US"/>
        </w:rPr>
        <w:t>IV</w:t>
      </w:r>
      <w:r w:rsidRPr="00DB7FC3">
        <w:rPr>
          <w:b/>
          <w:bCs/>
          <w:sz w:val="28"/>
          <w:szCs w:val="28"/>
        </w:rPr>
        <w:t xml:space="preserve">. Требования к </w:t>
      </w:r>
      <w:r w:rsidR="00257777" w:rsidRPr="00DB7FC3">
        <w:rPr>
          <w:b/>
          <w:bCs/>
          <w:sz w:val="28"/>
          <w:szCs w:val="28"/>
        </w:rPr>
        <w:t xml:space="preserve">структуре и </w:t>
      </w:r>
      <w:r w:rsidRPr="00DB7FC3">
        <w:rPr>
          <w:b/>
          <w:bCs/>
          <w:sz w:val="28"/>
          <w:szCs w:val="28"/>
        </w:rPr>
        <w:t xml:space="preserve">содержанию главы 4 «Обращение с ядерными материалами, радиоактивными веществами </w:t>
      </w:r>
      <w:r w:rsidR="00562C98">
        <w:rPr>
          <w:b/>
          <w:bCs/>
          <w:sz w:val="28"/>
          <w:szCs w:val="28"/>
        </w:rPr>
        <w:br/>
      </w:r>
      <w:r w:rsidRPr="00DB7FC3">
        <w:rPr>
          <w:b/>
          <w:bCs/>
          <w:sz w:val="28"/>
          <w:szCs w:val="28"/>
        </w:rPr>
        <w:t>и радиоактивными отходами»</w:t>
      </w:r>
    </w:p>
    <w:p w:rsidR="00E959B8" w:rsidRPr="00DB7FC3" w:rsidRDefault="00DB7FC3" w:rsidP="00E959B8">
      <w:pPr>
        <w:autoSpaceDE w:val="0"/>
        <w:autoSpaceDN w:val="0"/>
        <w:adjustRightInd w:val="0"/>
        <w:spacing w:line="360" w:lineRule="auto"/>
        <w:ind w:firstLine="708"/>
        <w:jc w:val="both"/>
        <w:rPr>
          <w:sz w:val="28"/>
          <w:szCs w:val="28"/>
        </w:rPr>
      </w:pPr>
      <w:r w:rsidRPr="00DB7FC3">
        <w:rPr>
          <w:rFonts w:eastAsia="HiddenHorzOCR"/>
          <w:sz w:val="28"/>
          <w:szCs w:val="28"/>
        </w:rPr>
        <w:t>1</w:t>
      </w:r>
      <w:r w:rsidR="00873108">
        <w:rPr>
          <w:rFonts w:eastAsia="HiddenHorzOCR"/>
          <w:sz w:val="28"/>
          <w:szCs w:val="28"/>
        </w:rPr>
        <w:t>7</w:t>
      </w:r>
      <w:r w:rsidRPr="00DB7FC3">
        <w:rPr>
          <w:rFonts w:eastAsia="HiddenHorzOCR"/>
          <w:sz w:val="28"/>
          <w:szCs w:val="28"/>
        </w:rPr>
        <w:t>. </w:t>
      </w:r>
      <w:r w:rsidR="00E959B8" w:rsidRPr="00DB7FC3">
        <w:rPr>
          <w:rFonts w:eastAsia="HiddenHorzOCR"/>
          <w:sz w:val="28"/>
          <w:szCs w:val="28"/>
        </w:rPr>
        <w:t xml:space="preserve">В главе </w:t>
      </w:r>
      <w:r w:rsidR="00700881" w:rsidRPr="00DB7FC3">
        <w:rPr>
          <w:rFonts w:eastAsia="HiddenHorzOCR"/>
          <w:sz w:val="28"/>
          <w:szCs w:val="28"/>
        </w:rPr>
        <w:t xml:space="preserve">4 </w:t>
      </w:r>
      <w:r w:rsidR="00D30608" w:rsidRPr="00DB7FC3">
        <w:rPr>
          <w:sz w:val="28"/>
          <w:szCs w:val="28"/>
        </w:rPr>
        <w:t>«Обращение с ядерными материалами, радиоактивными веществами и радиоактивными отходами»</w:t>
      </w:r>
      <w:r w:rsidR="00E959B8" w:rsidRPr="00DB7FC3">
        <w:rPr>
          <w:rFonts w:eastAsia="HiddenHorzOCR"/>
          <w:sz w:val="28"/>
          <w:szCs w:val="28"/>
        </w:rPr>
        <w:t xml:space="preserve"> должна быть представлена </w:t>
      </w:r>
      <w:r w:rsidR="00E959B8" w:rsidRPr="00DB7FC3">
        <w:rPr>
          <w:rFonts w:eastAsia="HiddenHorzOCR"/>
          <w:sz w:val="28"/>
          <w:szCs w:val="28"/>
        </w:rPr>
        <w:lastRenderedPageBreak/>
        <w:t>информация об обращении с ЯМ, РВ и газообразными, жидкими, твердыми РАО на судне</w:t>
      </w:r>
      <w:r w:rsidR="00562C98">
        <w:rPr>
          <w:rFonts w:eastAsia="HiddenHorzOCR"/>
          <w:sz w:val="28"/>
          <w:szCs w:val="28"/>
        </w:rPr>
        <w:t xml:space="preserve"> АТО</w:t>
      </w:r>
      <w:r w:rsidR="00E959B8" w:rsidRPr="00DB7FC3">
        <w:rPr>
          <w:rFonts w:eastAsia="HiddenHorzOCR"/>
          <w:sz w:val="28"/>
          <w:szCs w:val="28"/>
        </w:rPr>
        <w:t xml:space="preserve">, показаны возможные пути поступления РВ в окружающую среду </w:t>
      </w:r>
      <w:r w:rsidRPr="00DB7FC3">
        <w:rPr>
          <w:rFonts w:eastAsia="HiddenHorzOCR"/>
          <w:sz w:val="28"/>
          <w:szCs w:val="28"/>
        </w:rPr>
        <w:br/>
      </w:r>
      <w:r w:rsidR="00E959B8" w:rsidRPr="00DB7FC3">
        <w:rPr>
          <w:rFonts w:eastAsia="HiddenHorzOCR"/>
          <w:sz w:val="28"/>
          <w:szCs w:val="28"/>
        </w:rPr>
        <w:t>и описана технология обращения с ЯМ, РВ и РАО.</w:t>
      </w:r>
      <w:r w:rsidR="008D58A8" w:rsidRPr="00DB7FC3">
        <w:rPr>
          <w:rFonts w:eastAsia="HiddenHorzOCR"/>
          <w:sz w:val="28"/>
          <w:szCs w:val="28"/>
        </w:rPr>
        <w:t xml:space="preserve"> </w:t>
      </w:r>
      <w:r w:rsidR="008D58A8" w:rsidRPr="00DB7FC3">
        <w:rPr>
          <w:sz w:val="28"/>
          <w:szCs w:val="28"/>
        </w:rPr>
        <w:t xml:space="preserve">Структура настоящей главы должна обеспечивать последовательное и связанное представление информации по техническим характеристикам, </w:t>
      </w:r>
      <w:r w:rsidR="00921AF9" w:rsidRPr="00DB7FC3">
        <w:rPr>
          <w:sz w:val="28"/>
          <w:szCs w:val="28"/>
        </w:rPr>
        <w:t>эксплуатации</w:t>
      </w:r>
      <w:r w:rsidR="008D58A8" w:rsidRPr="00DB7FC3">
        <w:rPr>
          <w:sz w:val="28"/>
          <w:szCs w:val="28"/>
        </w:rPr>
        <w:t>, обслуживанию и требованиям по безопасности систем обращения с ЯМ, РВ и РАО.</w:t>
      </w:r>
    </w:p>
    <w:p w:rsidR="0098783F" w:rsidRPr="00DB7FC3" w:rsidRDefault="00873108" w:rsidP="0098783F">
      <w:pPr>
        <w:autoSpaceDE w:val="0"/>
        <w:autoSpaceDN w:val="0"/>
        <w:adjustRightInd w:val="0"/>
        <w:spacing w:line="360" w:lineRule="auto"/>
        <w:ind w:firstLine="709"/>
        <w:jc w:val="both"/>
        <w:rPr>
          <w:sz w:val="28"/>
          <w:szCs w:val="28"/>
        </w:rPr>
      </w:pPr>
      <w:r>
        <w:rPr>
          <w:sz w:val="28"/>
          <w:szCs w:val="28"/>
        </w:rPr>
        <w:t>18</w:t>
      </w:r>
      <w:r w:rsidR="00DB7FC3" w:rsidRPr="00DB7FC3">
        <w:rPr>
          <w:sz w:val="28"/>
          <w:szCs w:val="28"/>
        </w:rPr>
        <w:t>. </w:t>
      </w:r>
      <w:r w:rsidR="0098783F" w:rsidRPr="00DB7FC3">
        <w:rPr>
          <w:sz w:val="28"/>
          <w:szCs w:val="28"/>
        </w:rPr>
        <w:t>Глава 4 «Обращение с ядерными материалами, радиоактивными веществами и радиоактивными отходами» должна состоять из следующих разделов:</w:t>
      </w:r>
    </w:p>
    <w:p w:rsidR="0098783F" w:rsidRPr="00DB7FC3" w:rsidRDefault="008C24C1" w:rsidP="0098783F">
      <w:pPr>
        <w:autoSpaceDE w:val="0"/>
        <w:autoSpaceDN w:val="0"/>
        <w:adjustRightInd w:val="0"/>
        <w:spacing w:line="360" w:lineRule="auto"/>
        <w:ind w:firstLine="709"/>
        <w:jc w:val="both"/>
        <w:rPr>
          <w:sz w:val="28"/>
          <w:szCs w:val="28"/>
        </w:rPr>
      </w:pPr>
      <w:r w:rsidRPr="00DB7FC3">
        <w:rPr>
          <w:sz w:val="28"/>
          <w:szCs w:val="28"/>
        </w:rPr>
        <w:t>4</w:t>
      </w:r>
      <w:r w:rsidR="0098783F" w:rsidRPr="00DB7FC3">
        <w:rPr>
          <w:sz w:val="28"/>
          <w:szCs w:val="28"/>
        </w:rPr>
        <w:t>.1. «Обращение с ядерными материалами»;</w:t>
      </w:r>
    </w:p>
    <w:p w:rsidR="0098783F" w:rsidRPr="00DB7FC3" w:rsidRDefault="008C24C1" w:rsidP="0098783F">
      <w:pPr>
        <w:autoSpaceDE w:val="0"/>
        <w:autoSpaceDN w:val="0"/>
        <w:adjustRightInd w:val="0"/>
        <w:spacing w:line="360" w:lineRule="auto"/>
        <w:ind w:firstLine="709"/>
        <w:jc w:val="both"/>
        <w:rPr>
          <w:sz w:val="28"/>
          <w:szCs w:val="28"/>
        </w:rPr>
      </w:pPr>
      <w:r w:rsidRPr="00DB7FC3">
        <w:rPr>
          <w:sz w:val="28"/>
          <w:szCs w:val="28"/>
        </w:rPr>
        <w:t>4</w:t>
      </w:r>
      <w:r w:rsidR="0098783F" w:rsidRPr="00DB7FC3">
        <w:rPr>
          <w:sz w:val="28"/>
          <w:szCs w:val="28"/>
        </w:rPr>
        <w:t>.2. «Обращение с радиоактивными веществами»;</w:t>
      </w:r>
    </w:p>
    <w:p w:rsidR="0098783F" w:rsidRDefault="008C24C1" w:rsidP="0098783F">
      <w:pPr>
        <w:autoSpaceDE w:val="0"/>
        <w:autoSpaceDN w:val="0"/>
        <w:adjustRightInd w:val="0"/>
        <w:spacing w:line="360" w:lineRule="auto"/>
        <w:ind w:firstLine="709"/>
        <w:jc w:val="both"/>
        <w:rPr>
          <w:sz w:val="28"/>
          <w:szCs w:val="28"/>
        </w:rPr>
      </w:pPr>
      <w:r w:rsidRPr="00DB7FC3">
        <w:rPr>
          <w:sz w:val="28"/>
          <w:szCs w:val="28"/>
        </w:rPr>
        <w:t>4</w:t>
      </w:r>
      <w:r w:rsidR="0098783F" w:rsidRPr="00DB7FC3">
        <w:rPr>
          <w:sz w:val="28"/>
          <w:szCs w:val="28"/>
        </w:rPr>
        <w:t>.3. «Обращение с радиоактивными отходами»</w:t>
      </w:r>
      <w:r w:rsidR="00D516E8">
        <w:rPr>
          <w:sz w:val="28"/>
          <w:szCs w:val="28"/>
        </w:rPr>
        <w:t>;</w:t>
      </w:r>
    </w:p>
    <w:p w:rsidR="00860125" w:rsidRDefault="00860125" w:rsidP="00E959B8">
      <w:pPr>
        <w:autoSpaceDE w:val="0"/>
        <w:autoSpaceDN w:val="0"/>
        <w:adjustRightInd w:val="0"/>
        <w:spacing w:line="360" w:lineRule="auto"/>
        <w:ind w:firstLine="708"/>
        <w:jc w:val="both"/>
        <w:rPr>
          <w:rFonts w:eastAsia="HiddenHorzOCR"/>
          <w:sz w:val="28"/>
          <w:szCs w:val="28"/>
        </w:rPr>
      </w:pPr>
      <w:r w:rsidRPr="00DB7FC3">
        <w:rPr>
          <w:rFonts w:eastAsia="HiddenHorzOCR"/>
          <w:sz w:val="28"/>
          <w:szCs w:val="28"/>
        </w:rPr>
        <w:t xml:space="preserve">В соответствующих разделах </w:t>
      </w:r>
      <w:r w:rsidR="00DB7FC3" w:rsidRPr="00DB7FC3">
        <w:rPr>
          <w:rFonts w:eastAsia="HiddenHorzOCR"/>
          <w:sz w:val="28"/>
          <w:szCs w:val="28"/>
        </w:rPr>
        <w:t xml:space="preserve">главы 4 </w:t>
      </w:r>
      <w:r w:rsidR="00D212DA">
        <w:rPr>
          <w:rFonts w:eastAsia="HiddenHorzOCR"/>
          <w:sz w:val="28"/>
          <w:szCs w:val="28"/>
        </w:rPr>
        <w:t>ООБ</w:t>
      </w:r>
      <w:r w:rsidR="00276536">
        <w:rPr>
          <w:rFonts w:eastAsia="HiddenHorzOCR"/>
          <w:sz w:val="28"/>
          <w:szCs w:val="28"/>
        </w:rPr>
        <w:t xml:space="preserve"> </w:t>
      </w:r>
      <w:r w:rsidRPr="00DB7FC3">
        <w:rPr>
          <w:rFonts w:eastAsia="HiddenHorzOCR"/>
          <w:sz w:val="28"/>
          <w:szCs w:val="28"/>
        </w:rPr>
        <w:t>д</w:t>
      </w:r>
      <w:r w:rsidR="00E959B8" w:rsidRPr="00DB7FC3">
        <w:rPr>
          <w:rFonts w:eastAsia="HiddenHorzOCR"/>
          <w:sz w:val="28"/>
          <w:szCs w:val="28"/>
        </w:rPr>
        <w:t>олжны быть изложены принципы обращения с ЯМ, РВ и РАО</w:t>
      </w:r>
      <w:r w:rsidR="005D35AB" w:rsidRPr="00DB7FC3">
        <w:rPr>
          <w:rFonts w:eastAsia="HiddenHorzOCR"/>
          <w:sz w:val="28"/>
          <w:szCs w:val="28"/>
        </w:rPr>
        <w:t>.</w:t>
      </w:r>
    </w:p>
    <w:p w:rsidR="00C16D13" w:rsidRPr="006A5F7C" w:rsidRDefault="00873108" w:rsidP="00C16D13">
      <w:pPr>
        <w:tabs>
          <w:tab w:val="left" w:pos="1701"/>
        </w:tabs>
        <w:spacing w:line="360" w:lineRule="auto"/>
        <w:ind w:firstLine="709"/>
        <w:jc w:val="both"/>
        <w:rPr>
          <w:sz w:val="28"/>
          <w:szCs w:val="28"/>
        </w:rPr>
      </w:pPr>
      <w:r>
        <w:rPr>
          <w:sz w:val="28"/>
          <w:szCs w:val="28"/>
        </w:rPr>
        <w:t>19</w:t>
      </w:r>
      <w:r w:rsidR="00C16D13">
        <w:rPr>
          <w:sz w:val="28"/>
          <w:szCs w:val="28"/>
        </w:rPr>
        <w:t>. </w:t>
      </w:r>
      <w:r w:rsidR="00C16D13" w:rsidRPr="006A5F7C">
        <w:rPr>
          <w:sz w:val="28"/>
          <w:szCs w:val="28"/>
        </w:rPr>
        <w:t xml:space="preserve">В </w:t>
      </w:r>
      <w:r w:rsidR="00C16D13">
        <w:rPr>
          <w:sz w:val="28"/>
          <w:szCs w:val="28"/>
        </w:rPr>
        <w:t xml:space="preserve">главе 4 </w:t>
      </w:r>
      <w:r w:rsidR="00D212DA">
        <w:rPr>
          <w:sz w:val="28"/>
          <w:szCs w:val="28"/>
        </w:rPr>
        <w:t>ООБ</w:t>
      </w:r>
      <w:r w:rsidR="00276536">
        <w:rPr>
          <w:sz w:val="28"/>
          <w:szCs w:val="28"/>
        </w:rPr>
        <w:t xml:space="preserve"> </w:t>
      </w:r>
      <w:r w:rsidR="00C16D13" w:rsidRPr="006A5F7C">
        <w:rPr>
          <w:sz w:val="28"/>
          <w:szCs w:val="28"/>
        </w:rPr>
        <w:t>необходимо:</w:t>
      </w:r>
    </w:p>
    <w:p w:rsidR="00C16D13" w:rsidRPr="006A5F7C" w:rsidRDefault="00C16D13" w:rsidP="00C16D13">
      <w:pPr>
        <w:spacing w:line="360" w:lineRule="auto"/>
        <w:ind w:firstLine="709"/>
        <w:jc w:val="both"/>
        <w:rPr>
          <w:sz w:val="28"/>
          <w:szCs w:val="28"/>
        </w:rPr>
      </w:pPr>
      <w:r w:rsidRPr="006A5F7C">
        <w:rPr>
          <w:sz w:val="28"/>
          <w:szCs w:val="28"/>
        </w:rPr>
        <w:t xml:space="preserve">представлять </w:t>
      </w:r>
      <w:r>
        <w:rPr>
          <w:sz w:val="28"/>
          <w:szCs w:val="28"/>
        </w:rPr>
        <w:t xml:space="preserve">сведения (или информацию) о </w:t>
      </w:r>
      <w:r w:rsidRPr="006A5F7C">
        <w:rPr>
          <w:sz w:val="28"/>
          <w:szCs w:val="28"/>
        </w:rPr>
        <w:t>все</w:t>
      </w:r>
      <w:r>
        <w:rPr>
          <w:sz w:val="28"/>
          <w:szCs w:val="28"/>
        </w:rPr>
        <w:t>х</w:t>
      </w:r>
      <w:r w:rsidRPr="006A5F7C">
        <w:rPr>
          <w:sz w:val="28"/>
          <w:szCs w:val="28"/>
        </w:rPr>
        <w:t xml:space="preserve"> систем</w:t>
      </w:r>
      <w:r>
        <w:rPr>
          <w:sz w:val="28"/>
          <w:szCs w:val="28"/>
        </w:rPr>
        <w:t>ах</w:t>
      </w:r>
      <w:r w:rsidRPr="006A5F7C">
        <w:rPr>
          <w:sz w:val="28"/>
          <w:szCs w:val="28"/>
        </w:rPr>
        <w:t xml:space="preserve"> судна</w:t>
      </w:r>
      <w:r w:rsidR="006449A4">
        <w:rPr>
          <w:sz w:val="28"/>
          <w:szCs w:val="28"/>
        </w:rPr>
        <w:t xml:space="preserve"> АТО</w:t>
      </w:r>
      <w:r w:rsidRPr="006A5F7C">
        <w:rPr>
          <w:sz w:val="28"/>
          <w:szCs w:val="28"/>
        </w:rPr>
        <w:t>, которые являются потенциальными источниками</w:t>
      </w:r>
      <w:r w:rsidR="007F5DDF">
        <w:rPr>
          <w:sz w:val="28"/>
          <w:szCs w:val="28"/>
        </w:rPr>
        <w:t xml:space="preserve"> </w:t>
      </w:r>
      <w:r w:rsidR="00D516E8">
        <w:rPr>
          <w:sz w:val="28"/>
          <w:szCs w:val="28"/>
        </w:rPr>
        <w:t>поступления</w:t>
      </w:r>
      <w:r w:rsidR="00D516E8" w:rsidRPr="006A5F7C">
        <w:rPr>
          <w:sz w:val="28"/>
          <w:szCs w:val="28"/>
        </w:rPr>
        <w:t xml:space="preserve"> </w:t>
      </w:r>
      <w:r w:rsidRPr="006A5F7C">
        <w:rPr>
          <w:sz w:val="28"/>
          <w:szCs w:val="28"/>
        </w:rPr>
        <w:t>РВ в окружающую среду;</w:t>
      </w:r>
    </w:p>
    <w:p w:rsidR="00C16D13" w:rsidRPr="006A5F7C" w:rsidRDefault="00C16D13" w:rsidP="00C16D13">
      <w:pPr>
        <w:spacing w:line="360" w:lineRule="auto"/>
        <w:ind w:firstLine="709"/>
        <w:jc w:val="both"/>
        <w:rPr>
          <w:sz w:val="28"/>
          <w:szCs w:val="28"/>
        </w:rPr>
      </w:pPr>
      <w:r w:rsidRPr="006A5F7C">
        <w:rPr>
          <w:sz w:val="28"/>
          <w:szCs w:val="28"/>
        </w:rPr>
        <w:t>приводить перечень оборудования и систем, в которых возможно образование взрывоопасных концентраций газов, а также расчетные давления и обоснование принятого в проекте оборудования;</w:t>
      </w:r>
    </w:p>
    <w:p w:rsidR="00C16D13" w:rsidRPr="006A5F7C" w:rsidRDefault="00C16D13" w:rsidP="00C16D13">
      <w:pPr>
        <w:spacing w:line="360" w:lineRule="auto"/>
        <w:ind w:firstLine="709"/>
        <w:jc w:val="both"/>
        <w:rPr>
          <w:sz w:val="28"/>
          <w:szCs w:val="28"/>
        </w:rPr>
      </w:pPr>
      <w:r w:rsidRPr="006A5F7C">
        <w:rPr>
          <w:sz w:val="28"/>
          <w:szCs w:val="28"/>
        </w:rPr>
        <w:t>описывать технологические средства измерения и аппаратуру.</w:t>
      </w:r>
    </w:p>
    <w:p w:rsidR="00C16D13" w:rsidRPr="006A5F7C" w:rsidRDefault="00C16D13" w:rsidP="00C16D13">
      <w:pPr>
        <w:tabs>
          <w:tab w:val="left" w:pos="1701"/>
        </w:tabs>
        <w:spacing w:line="360" w:lineRule="auto"/>
        <w:ind w:firstLine="709"/>
        <w:jc w:val="both"/>
        <w:rPr>
          <w:sz w:val="28"/>
          <w:szCs w:val="28"/>
        </w:rPr>
      </w:pPr>
      <w:r>
        <w:rPr>
          <w:sz w:val="28"/>
          <w:szCs w:val="28"/>
        </w:rPr>
        <w:t>2</w:t>
      </w:r>
      <w:r w:rsidR="00873108">
        <w:rPr>
          <w:sz w:val="28"/>
          <w:szCs w:val="28"/>
        </w:rPr>
        <w:t>0</w:t>
      </w:r>
      <w:r>
        <w:rPr>
          <w:sz w:val="28"/>
          <w:szCs w:val="28"/>
        </w:rPr>
        <w:t xml:space="preserve">. В главе 4 </w:t>
      </w:r>
      <w:r w:rsidR="00D212DA">
        <w:rPr>
          <w:sz w:val="28"/>
          <w:szCs w:val="28"/>
        </w:rPr>
        <w:t>ООБ</w:t>
      </w:r>
      <w:r w:rsidR="00276536">
        <w:rPr>
          <w:sz w:val="28"/>
          <w:szCs w:val="28"/>
        </w:rPr>
        <w:t xml:space="preserve"> </w:t>
      </w:r>
      <w:r>
        <w:rPr>
          <w:sz w:val="28"/>
          <w:szCs w:val="28"/>
        </w:rPr>
        <w:t>н</w:t>
      </w:r>
      <w:r w:rsidRPr="006A5F7C">
        <w:rPr>
          <w:sz w:val="28"/>
          <w:szCs w:val="28"/>
        </w:rPr>
        <w:t>еобходимо приводить информацию:</w:t>
      </w:r>
    </w:p>
    <w:p w:rsidR="00C16D13" w:rsidRPr="006A5F7C" w:rsidRDefault="00C16D13" w:rsidP="00C16D13">
      <w:pPr>
        <w:tabs>
          <w:tab w:val="left" w:pos="1701"/>
        </w:tabs>
        <w:spacing w:line="360" w:lineRule="auto"/>
        <w:ind w:firstLine="709"/>
        <w:jc w:val="both"/>
        <w:rPr>
          <w:sz w:val="28"/>
          <w:szCs w:val="28"/>
        </w:rPr>
      </w:pPr>
      <w:r>
        <w:rPr>
          <w:sz w:val="28"/>
          <w:szCs w:val="28"/>
        </w:rPr>
        <w:t>о </w:t>
      </w:r>
      <w:r w:rsidRPr="006A5F7C">
        <w:rPr>
          <w:sz w:val="28"/>
          <w:szCs w:val="28"/>
        </w:rPr>
        <w:t>безопасном и надежном обращении со всеми видами ЯМ, РВ и РАО при эксплуатации судна АТО, включая проектные аварии;</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способах хранения, передачи при обращении с ЯМ;</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способах хранения, переработки, передачи при обращении с РВ и РАО;</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хранилищах ЯМ, РВ и РАО;</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об</w:t>
      </w:r>
      <w:r>
        <w:rPr>
          <w:sz w:val="28"/>
          <w:szCs w:val="28"/>
        </w:rPr>
        <w:t> </w:t>
      </w:r>
      <w:r w:rsidRPr="006A5F7C">
        <w:rPr>
          <w:sz w:val="28"/>
          <w:szCs w:val="28"/>
        </w:rPr>
        <w:t>обосновании надежности защитных барьеров;</w:t>
      </w:r>
    </w:p>
    <w:p w:rsidR="00C16D13" w:rsidRPr="006A5F7C" w:rsidRDefault="00C16D13" w:rsidP="00C16D13">
      <w:pPr>
        <w:tabs>
          <w:tab w:val="left" w:pos="1701"/>
        </w:tabs>
        <w:spacing w:line="360" w:lineRule="auto"/>
        <w:ind w:firstLine="709"/>
        <w:jc w:val="both"/>
        <w:rPr>
          <w:sz w:val="28"/>
          <w:szCs w:val="28"/>
        </w:rPr>
      </w:pPr>
      <w:r w:rsidRPr="006A5F7C">
        <w:rPr>
          <w:sz w:val="28"/>
          <w:szCs w:val="28"/>
        </w:rPr>
        <w:lastRenderedPageBreak/>
        <w:t>о</w:t>
      </w:r>
      <w:r>
        <w:rPr>
          <w:sz w:val="28"/>
          <w:szCs w:val="28"/>
        </w:rPr>
        <w:t> </w:t>
      </w:r>
      <w:r w:rsidRPr="006A5F7C">
        <w:rPr>
          <w:sz w:val="28"/>
          <w:szCs w:val="28"/>
        </w:rPr>
        <w:t>возможности отбора проб на всех стадиях обращения с РВ и РАО;</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об</w:t>
      </w:r>
      <w:r>
        <w:rPr>
          <w:sz w:val="28"/>
          <w:szCs w:val="28"/>
        </w:rPr>
        <w:t> </w:t>
      </w:r>
      <w:r w:rsidRPr="006A5F7C">
        <w:rPr>
          <w:sz w:val="28"/>
          <w:szCs w:val="28"/>
        </w:rPr>
        <w:t>обеспечении взрыво-пожаробезопасности при обращении с ЯМ, РВ и РАО;</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радиационном контроле при обращении с ЯМ, РВ и РАО;</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возможности дезактивации оборудования;</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подъемно-транспортном оборудовании;</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наличии специализированных контейнеров;</w:t>
      </w:r>
    </w:p>
    <w:p w:rsidR="00C16D13" w:rsidRPr="006A5F7C" w:rsidRDefault="00C16D13" w:rsidP="00C16D13">
      <w:pPr>
        <w:tabs>
          <w:tab w:val="left" w:pos="1701"/>
        </w:tabs>
        <w:spacing w:line="360" w:lineRule="auto"/>
        <w:ind w:firstLine="709"/>
        <w:jc w:val="both"/>
        <w:rPr>
          <w:sz w:val="28"/>
          <w:szCs w:val="28"/>
        </w:rPr>
      </w:pPr>
      <w:r w:rsidRPr="006A5F7C">
        <w:rPr>
          <w:sz w:val="28"/>
          <w:szCs w:val="28"/>
        </w:rPr>
        <w:t>о</w:t>
      </w:r>
      <w:r>
        <w:rPr>
          <w:sz w:val="28"/>
          <w:szCs w:val="28"/>
        </w:rPr>
        <w:t> </w:t>
      </w:r>
      <w:r w:rsidRPr="006A5F7C">
        <w:rPr>
          <w:sz w:val="28"/>
          <w:szCs w:val="28"/>
        </w:rPr>
        <w:t>системе маркировки упаковок.</w:t>
      </w:r>
    </w:p>
    <w:p w:rsidR="00E959B8" w:rsidRPr="006A5F7C" w:rsidRDefault="00DB7FC3" w:rsidP="00E959B8">
      <w:pPr>
        <w:autoSpaceDE w:val="0"/>
        <w:autoSpaceDN w:val="0"/>
        <w:adjustRightInd w:val="0"/>
        <w:spacing w:line="360" w:lineRule="auto"/>
        <w:ind w:firstLine="708"/>
        <w:jc w:val="both"/>
        <w:rPr>
          <w:rFonts w:eastAsia="HiddenHorzOCR"/>
          <w:sz w:val="28"/>
          <w:szCs w:val="28"/>
        </w:rPr>
      </w:pPr>
      <w:r>
        <w:rPr>
          <w:rFonts w:eastAsia="HiddenHorzOCR"/>
          <w:sz w:val="28"/>
          <w:szCs w:val="28"/>
        </w:rPr>
        <w:t>2</w:t>
      </w:r>
      <w:r w:rsidR="00873108">
        <w:rPr>
          <w:rFonts w:eastAsia="HiddenHorzOCR"/>
          <w:sz w:val="28"/>
          <w:szCs w:val="28"/>
        </w:rPr>
        <w:t>1</w:t>
      </w:r>
      <w:r>
        <w:rPr>
          <w:rFonts w:eastAsia="HiddenHorzOCR"/>
          <w:sz w:val="28"/>
          <w:szCs w:val="28"/>
        </w:rPr>
        <w:t>. </w:t>
      </w:r>
      <w:r w:rsidR="00E959B8" w:rsidRPr="006A5F7C">
        <w:rPr>
          <w:rFonts w:eastAsia="HiddenHorzOCR"/>
          <w:sz w:val="28"/>
          <w:szCs w:val="28"/>
        </w:rPr>
        <w:t>Описание каждой из систем обращения с ЯМ, РВ и РАО должно быть приведено в соответствии с типовой структурой описания систем</w:t>
      </w:r>
      <w:r w:rsidR="0042493E">
        <w:rPr>
          <w:rFonts w:eastAsia="HiddenHorzOCR"/>
          <w:sz w:val="28"/>
          <w:szCs w:val="28"/>
        </w:rPr>
        <w:t xml:space="preserve"> в </w:t>
      </w:r>
      <w:r w:rsidR="00845BEB">
        <w:rPr>
          <w:rFonts w:eastAsia="HiddenHorzOCR"/>
          <w:sz w:val="28"/>
          <w:szCs w:val="28"/>
        </w:rPr>
        <w:t>ООБ</w:t>
      </w:r>
      <w:r w:rsidR="00E959B8" w:rsidRPr="006A5F7C">
        <w:rPr>
          <w:rFonts w:eastAsia="HiddenHorzOCR"/>
          <w:sz w:val="28"/>
          <w:szCs w:val="28"/>
        </w:rPr>
        <w:t>, приведенной в приложении № 4 к настоящим Требованиям.</w:t>
      </w:r>
    </w:p>
    <w:p w:rsidR="00E959B8" w:rsidRDefault="00DB7FC3" w:rsidP="00E959B8">
      <w:pPr>
        <w:autoSpaceDE w:val="0"/>
        <w:autoSpaceDN w:val="0"/>
        <w:adjustRightInd w:val="0"/>
        <w:spacing w:line="360" w:lineRule="auto"/>
        <w:ind w:firstLine="708"/>
        <w:jc w:val="both"/>
        <w:rPr>
          <w:rFonts w:eastAsia="HiddenHorzOCR"/>
          <w:sz w:val="28"/>
          <w:szCs w:val="28"/>
        </w:rPr>
      </w:pPr>
      <w:r>
        <w:rPr>
          <w:rFonts w:eastAsia="HiddenHorzOCR"/>
          <w:sz w:val="28"/>
          <w:szCs w:val="28"/>
        </w:rPr>
        <w:t>Кроме того, п</w:t>
      </w:r>
      <w:r w:rsidR="00E959B8" w:rsidRPr="006A5F7C">
        <w:rPr>
          <w:rFonts w:eastAsia="HiddenHorzOCR"/>
          <w:sz w:val="28"/>
          <w:szCs w:val="28"/>
        </w:rPr>
        <w:t>о каждой из рассматриваемых систем должна быть представлена дополнительная информация специфичная для конкретной системы</w:t>
      </w:r>
      <w:r>
        <w:rPr>
          <w:rFonts w:eastAsia="HiddenHorzOCR"/>
          <w:sz w:val="28"/>
          <w:szCs w:val="28"/>
        </w:rPr>
        <w:t>, а также д</w:t>
      </w:r>
      <w:r w:rsidR="00E959B8" w:rsidRPr="006A5F7C">
        <w:rPr>
          <w:rFonts w:eastAsia="HiddenHorzOCR"/>
          <w:sz w:val="28"/>
          <w:szCs w:val="28"/>
        </w:rPr>
        <w:t>олжны быть приведены сведения об ЯМ, РВ и РАО, характерные параметры которых служат основными исходными данными для разработки систем обращения с ними.</w:t>
      </w:r>
    </w:p>
    <w:p w:rsidR="00E959B8" w:rsidRPr="00276536" w:rsidRDefault="00E959B8" w:rsidP="00E959B8">
      <w:pPr>
        <w:spacing w:before="120" w:after="120" w:line="360" w:lineRule="auto"/>
        <w:jc w:val="center"/>
        <w:rPr>
          <w:b/>
          <w:bCs/>
          <w:sz w:val="28"/>
          <w:szCs w:val="28"/>
        </w:rPr>
      </w:pPr>
      <w:r w:rsidRPr="00276536">
        <w:rPr>
          <w:b/>
          <w:bCs/>
          <w:sz w:val="28"/>
          <w:szCs w:val="28"/>
          <w:lang w:val="en-US"/>
        </w:rPr>
        <w:t>V</w:t>
      </w:r>
      <w:r w:rsidRPr="00276536">
        <w:rPr>
          <w:b/>
          <w:bCs/>
          <w:sz w:val="28"/>
          <w:szCs w:val="28"/>
        </w:rPr>
        <w:t xml:space="preserve">. Требования к </w:t>
      </w:r>
      <w:r w:rsidR="00860125" w:rsidRPr="00276536">
        <w:rPr>
          <w:b/>
          <w:bCs/>
          <w:sz w:val="28"/>
          <w:szCs w:val="28"/>
        </w:rPr>
        <w:t xml:space="preserve">структуре и </w:t>
      </w:r>
      <w:r w:rsidRPr="00276536">
        <w:rPr>
          <w:b/>
          <w:bCs/>
          <w:sz w:val="28"/>
          <w:szCs w:val="28"/>
        </w:rPr>
        <w:t>содержанию главы 5 «Защита от радиации»</w:t>
      </w:r>
    </w:p>
    <w:p w:rsidR="00E959B8" w:rsidRPr="00276536" w:rsidRDefault="00C16D13"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2</w:t>
      </w:r>
      <w:r w:rsidR="00873108">
        <w:rPr>
          <w:rFonts w:eastAsia="HiddenHorzOCR"/>
          <w:sz w:val="28"/>
          <w:szCs w:val="28"/>
        </w:rPr>
        <w:t>2</w:t>
      </w:r>
      <w:r w:rsidRPr="00276536">
        <w:rPr>
          <w:rFonts w:eastAsia="HiddenHorzOCR"/>
          <w:sz w:val="28"/>
          <w:szCs w:val="28"/>
        </w:rPr>
        <w:t>. </w:t>
      </w:r>
      <w:r w:rsidR="00E959B8" w:rsidRPr="00276536">
        <w:rPr>
          <w:rFonts w:eastAsia="HiddenHorzOCR"/>
          <w:sz w:val="28"/>
          <w:szCs w:val="28"/>
        </w:rPr>
        <w:t xml:space="preserve">В главе 5 </w:t>
      </w:r>
      <w:r w:rsidR="00D212DA">
        <w:rPr>
          <w:rFonts w:eastAsia="HiddenHorzOCR"/>
          <w:sz w:val="28"/>
          <w:szCs w:val="28"/>
        </w:rPr>
        <w:t>ООБ</w:t>
      </w:r>
      <w:r w:rsidR="00C410FF">
        <w:rPr>
          <w:rFonts w:eastAsia="HiddenHorzOCR"/>
          <w:sz w:val="28"/>
          <w:szCs w:val="28"/>
        </w:rPr>
        <w:t xml:space="preserve"> </w:t>
      </w:r>
      <w:r w:rsidR="000D45C2" w:rsidRPr="00276536">
        <w:rPr>
          <w:rFonts w:eastAsia="HiddenHorzOCR"/>
          <w:sz w:val="28"/>
          <w:szCs w:val="28"/>
        </w:rPr>
        <w:t>«Защита от радиации»</w:t>
      </w:r>
      <w:r w:rsidR="00E959B8" w:rsidRPr="00276536">
        <w:rPr>
          <w:rFonts w:eastAsia="HiddenHorzOCR"/>
          <w:sz w:val="28"/>
          <w:szCs w:val="28"/>
        </w:rPr>
        <w:t xml:space="preserve"> должны быть приведены принципы и критерии обеспечения радиационной безопасности экипажа</w:t>
      </w:r>
      <w:r w:rsidR="006C6550">
        <w:rPr>
          <w:rFonts w:eastAsia="HiddenHorzOCR"/>
          <w:sz w:val="28"/>
          <w:szCs w:val="28"/>
        </w:rPr>
        <w:t>,</w:t>
      </w:r>
      <w:r w:rsidR="00E959B8" w:rsidRPr="00276536">
        <w:rPr>
          <w:rFonts w:eastAsia="HiddenHorzOCR"/>
          <w:sz w:val="28"/>
          <w:szCs w:val="28"/>
        </w:rPr>
        <w:t xml:space="preserve"> специального персонала</w:t>
      </w:r>
      <w:r w:rsidR="006C6550">
        <w:rPr>
          <w:rFonts w:eastAsia="HiddenHorzOCR"/>
          <w:sz w:val="28"/>
          <w:szCs w:val="28"/>
        </w:rPr>
        <w:t xml:space="preserve"> и населения</w:t>
      </w:r>
      <w:r w:rsidR="00E959B8" w:rsidRPr="00276536">
        <w:rPr>
          <w:rFonts w:eastAsia="HiddenHorzOCR"/>
          <w:sz w:val="28"/>
          <w:szCs w:val="28"/>
        </w:rPr>
        <w:t xml:space="preserve"> при нормальной эксплуатации и нарушениях нормальной эксплуатации, включая аварии.</w:t>
      </w:r>
      <w:r w:rsidR="00860125" w:rsidRPr="00276536">
        <w:rPr>
          <w:rFonts w:eastAsia="HiddenHorzOCR"/>
          <w:sz w:val="28"/>
          <w:szCs w:val="28"/>
        </w:rPr>
        <w:t xml:space="preserve"> </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Должно быть представлено обоснование того, что индивидуальные дозы облучения экипажа, специального персонала и населения не превысят установленных пределов при нормальной эксплуатации, а при проектных авариях поступление в окружающую среду РВ не потребует проведения мер защиты населения.</w:t>
      </w:r>
    </w:p>
    <w:p w:rsidR="00E959B8" w:rsidRPr="006A5F7C" w:rsidRDefault="00276536"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2</w:t>
      </w:r>
      <w:r w:rsidR="00873108">
        <w:rPr>
          <w:rFonts w:eastAsia="HiddenHorzOCR"/>
          <w:sz w:val="28"/>
          <w:szCs w:val="28"/>
        </w:rPr>
        <w:t>3</w:t>
      </w:r>
      <w:r>
        <w:rPr>
          <w:rFonts w:eastAsia="HiddenHorzOCR"/>
          <w:sz w:val="28"/>
          <w:szCs w:val="28"/>
        </w:rPr>
        <w:t xml:space="preserve">. В </w:t>
      </w:r>
      <w:r w:rsidRPr="00276536">
        <w:rPr>
          <w:rFonts w:eastAsia="HiddenHorzOCR"/>
          <w:sz w:val="28"/>
          <w:szCs w:val="28"/>
        </w:rPr>
        <w:t>главе</w:t>
      </w:r>
      <w:r>
        <w:rPr>
          <w:rFonts w:eastAsia="HiddenHorzOCR"/>
          <w:sz w:val="28"/>
          <w:szCs w:val="28"/>
        </w:rPr>
        <w:t xml:space="preserve"> 5 </w:t>
      </w:r>
      <w:r w:rsidR="00D212DA">
        <w:rPr>
          <w:rFonts w:eastAsia="HiddenHorzOCR"/>
          <w:sz w:val="28"/>
          <w:szCs w:val="28"/>
        </w:rPr>
        <w:t>ООБ</w:t>
      </w:r>
      <w:r>
        <w:rPr>
          <w:rFonts w:eastAsia="HiddenHorzOCR"/>
          <w:sz w:val="28"/>
          <w:szCs w:val="28"/>
        </w:rPr>
        <w:t xml:space="preserve"> д</w:t>
      </w:r>
      <w:r w:rsidR="00E959B8" w:rsidRPr="006A5F7C">
        <w:rPr>
          <w:rFonts w:eastAsia="HiddenHorzOCR"/>
          <w:sz w:val="28"/>
          <w:szCs w:val="28"/>
        </w:rPr>
        <w:t>олжны быть представлены сведения о контроле радиационной обстановки в помещениях, радиационном контроле окружающей среды, а также индивидуальном дозиметрическом контроле.</w:t>
      </w:r>
    </w:p>
    <w:p w:rsidR="00E959B8" w:rsidRPr="006A5F7C" w:rsidRDefault="00276536"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lastRenderedPageBreak/>
        <w:t>Д</w:t>
      </w:r>
      <w:r w:rsidR="00E959B8" w:rsidRPr="006A5F7C">
        <w:rPr>
          <w:rFonts w:eastAsia="HiddenHorzOCR"/>
          <w:sz w:val="28"/>
          <w:szCs w:val="28"/>
        </w:rPr>
        <w:t xml:space="preserve">олжны быть приведены сведения о выполнении требований нормативных документов по радиационной безопасности. Необходимо привести ссылки на информацию, представленную в других разделах </w:t>
      </w:r>
      <w:r w:rsidR="00D212DA">
        <w:rPr>
          <w:rFonts w:eastAsia="HiddenHorzOCR"/>
          <w:sz w:val="28"/>
          <w:szCs w:val="28"/>
        </w:rPr>
        <w:t>ООБ</w:t>
      </w:r>
      <w:r w:rsidR="00E959B8" w:rsidRPr="006A5F7C">
        <w:rPr>
          <w:rFonts w:eastAsia="HiddenHorzOCR"/>
          <w:sz w:val="28"/>
          <w:szCs w:val="28"/>
        </w:rPr>
        <w:t>.</w:t>
      </w:r>
    </w:p>
    <w:p w:rsidR="00E959B8" w:rsidRPr="006A5F7C" w:rsidRDefault="00276536"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2</w:t>
      </w:r>
      <w:r w:rsidR="00873108">
        <w:rPr>
          <w:rFonts w:eastAsia="HiddenHorzOCR"/>
          <w:sz w:val="28"/>
          <w:szCs w:val="28"/>
        </w:rPr>
        <w:t>4</w:t>
      </w:r>
      <w:r>
        <w:rPr>
          <w:rFonts w:eastAsia="HiddenHorzOCR"/>
          <w:sz w:val="28"/>
          <w:szCs w:val="28"/>
        </w:rPr>
        <w:t xml:space="preserve">.  В главе 5 </w:t>
      </w:r>
      <w:r w:rsidR="00D212DA">
        <w:rPr>
          <w:rFonts w:eastAsia="HiddenHorzOCR"/>
          <w:sz w:val="28"/>
          <w:szCs w:val="28"/>
        </w:rPr>
        <w:t>ООБ</w:t>
      </w:r>
      <w:r>
        <w:rPr>
          <w:rFonts w:eastAsia="HiddenHorzOCR"/>
          <w:sz w:val="28"/>
          <w:szCs w:val="28"/>
        </w:rPr>
        <w:t xml:space="preserve"> </w:t>
      </w:r>
      <w:r w:rsidR="00CC19D9">
        <w:rPr>
          <w:rFonts w:eastAsia="HiddenHorzOCR"/>
          <w:sz w:val="28"/>
          <w:szCs w:val="28"/>
        </w:rPr>
        <w:t>должно быть представлено обоснование</w:t>
      </w:r>
      <w:r w:rsidR="00E959B8" w:rsidRPr="006A5F7C">
        <w:rPr>
          <w:rFonts w:eastAsia="HiddenHorzOCR"/>
          <w:sz w:val="28"/>
          <w:szCs w:val="28"/>
        </w:rPr>
        <w:t xml:space="preserve"> </w:t>
      </w:r>
      <w:r w:rsidR="00CC19D9" w:rsidRPr="006A5F7C">
        <w:rPr>
          <w:rFonts w:eastAsia="HiddenHorzOCR"/>
          <w:sz w:val="28"/>
          <w:szCs w:val="28"/>
        </w:rPr>
        <w:t>количественны</w:t>
      </w:r>
      <w:r w:rsidR="00CC19D9">
        <w:rPr>
          <w:rFonts w:eastAsia="HiddenHorzOCR"/>
          <w:sz w:val="28"/>
          <w:szCs w:val="28"/>
        </w:rPr>
        <w:t>х</w:t>
      </w:r>
      <w:r w:rsidR="00CC19D9" w:rsidRPr="006A5F7C">
        <w:rPr>
          <w:rFonts w:eastAsia="HiddenHorzOCR"/>
          <w:sz w:val="28"/>
          <w:szCs w:val="28"/>
        </w:rPr>
        <w:t xml:space="preserve"> значени</w:t>
      </w:r>
      <w:r w:rsidR="00CC19D9">
        <w:rPr>
          <w:rFonts w:eastAsia="HiddenHorzOCR"/>
          <w:sz w:val="28"/>
          <w:szCs w:val="28"/>
        </w:rPr>
        <w:t>й</w:t>
      </w:r>
      <w:r w:rsidR="00CC19D9" w:rsidRPr="006A5F7C">
        <w:rPr>
          <w:rFonts w:eastAsia="HiddenHorzOCR"/>
          <w:sz w:val="28"/>
          <w:szCs w:val="28"/>
        </w:rPr>
        <w:t xml:space="preserve"> </w:t>
      </w:r>
      <w:r w:rsidR="00E959B8" w:rsidRPr="006A5F7C">
        <w:rPr>
          <w:rFonts w:eastAsia="HiddenHorzOCR"/>
          <w:sz w:val="28"/>
          <w:szCs w:val="28"/>
        </w:rPr>
        <w:t>критериев, по которым идентифицируется возникновение нарушения нормальной эксплуатации, включая аварии.</w:t>
      </w:r>
    </w:p>
    <w:p w:rsidR="00E959B8" w:rsidRPr="006A5F7C" w:rsidRDefault="00276536" w:rsidP="00E959B8">
      <w:pPr>
        <w:tabs>
          <w:tab w:val="left" w:pos="1701"/>
        </w:tabs>
        <w:spacing w:line="360" w:lineRule="auto"/>
        <w:ind w:firstLine="709"/>
        <w:jc w:val="both"/>
        <w:rPr>
          <w:rFonts w:eastAsia="HiddenHorzOCR"/>
          <w:sz w:val="28"/>
          <w:szCs w:val="28"/>
        </w:rPr>
      </w:pPr>
      <w:r>
        <w:rPr>
          <w:sz w:val="28"/>
          <w:szCs w:val="28"/>
        </w:rPr>
        <w:t>2</w:t>
      </w:r>
      <w:r w:rsidR="00873108">
        <w:rPr>
          <w:sz w:val="28"/>
          <w:szCs w:val="28"/>
        </w:rPr>
        <w:t>5</w:t>
      </w:r>
      <w:r>
        <w:rPr>
          <w:sz w:val="28"/>
          <w:szCs w:val="28"/>
        </w:rPr>
        <w:t>. </w:t>
      </w:r>
      <w:r w:rsidR="00E959B8" w:rsidRPr="006A5F7C">
        <w:rPr>
          <w:sz w:val="28"/>
          <w:szCs w:val="28"/>
        </w:rPr>
        <w:t xml:space="preserve">В настоящей главе необходимо представлять данные о способах обеспечения радиационной безопасности. </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Должна быть приведена информация о технических средствах и организационных мероприятиях по обеспечению защиты экипажа, специального персонала, населения и окружающей среды от воздействия ионизирующего излучения. </w:t>
      </w:r>
      <w:r w:rsidR="00845BEB" w:rsidRPr="006A5F7C">
        <w:rPr>
          <w:rFonts w:eastAsia="HiddenHorzOCR"/>
          <w:sz w:val="28"/>
          <w:szCs w:val="28"/>
        </w:rPr>
        <w:t>Долж</w:t>
      </w:r>
      <w:r w:rsidR="00845BEB">
        <w:rPr>
          <w:rFonts w:eastAsia="HiddenHorzOCR"/>
          <w:sz w:val="28"/>
          <w:szCs w:val="28"/>
        </w:rPr>
        <w:t>на</w:t>
      </w:r>
      <w:r w:rsidR="00845BEB" w:rsidRPr="006A5F7C">
        <w:rPr>
          <w:rFonts w:eastAsia="HiddenHorzOCR"/>
          <w:sz w:val="28"/>
          <w:szCs w:val="28"/>
        </w:rPr>
        <w:t xml:space="preserve"> </w:t>
      </w:r>
      <w:r w:rsidRPr="006A5F7C">
        <w:rPr>
          <w:rFonts w:eastAsia="HiddenHorzOCR"/>
          <w:sz w:val="28"/>
          <w:szCs w:val="28"/>
        </w:rPr>
        <w:t xml:space="preserve">быть </w:t>
      </w:r>
      <w:r w:rsidR="00845BEB">
        <w:rPr>
          <w:rFonts w:eastAsia="HiddenHorzOCR"/>
          <w:sz w:val="28"/>
          <w:szCs w:val="28"/>
        </w:rPr>
        <w:t>представлена информация, показывающая</w:t>
      </w:r>
      <w:r w:rsidRPr="006A5F7C">
        <w:rPr>
          <w:rFonts w:eastAsia="HiddenHorzOCR"/>
          <w:sz w:val="28"/>
          <w:szCs w:val="28"/>
        </w:rPr>
        <w:t xml:space="preserve"> что применение </w:t>
      </w:r>
      <w:r w:rsidR="00410EE6">
        <w:rPr>
          <w:rFonts w:eastAsia="HiddenHorzOCR"/>
          <w:sz w:val="28"/>
          <w:szCs w:val="28"/>
        </w:rPr>
        <w:t>на судне АТО</w:t>
      </w:r>
      <w:r w:rsidR="00410EE6" w:rsidRPr="006A5F7C">
        <w:rPr>
          <w:rFonts w:eastAsia="HiddenHorzOCR"/>
          <w:sz w:val="28"/>
          <w:szCs w:val="28"/>
        </w:rPr>
        <w:t xml:space="preserve"> </w:t>
      </w:r>
      <w:r w:rsidRPr="006A5F7C">
        <w:rPr>
          <w:rFonts w:eastAsia="HiddenHorzOCR"/>
          <w:sz w:val="28"/>
          <w:szCs w:val="28"/>
        </w:rPr>
        <w:t xml:space="preserve">предлагаемых средств защиты и реализация мероприятий по защите </w:t>
      </w:r>
      <w:r w:rsidR="00410EE6">
        <w:rPr>
          <w:rFonts w:eastAsia="HiddenHorzOCR"/>
          <w:sz w:val="28"/>
          <w:szCs w:val="28"/>
        </w:rPr>
        <w:t>обеспечивают не</w:t>
      </w:r>
      <w:r w:rsidRPr="006A5F7C">
        <w:rPr>
          <w:rFonts w:eastAsia="HiddenHorzOCR"/>
          <w:sz w:val="28"/>
          <w:szCs w:val="28"/>
        </w:rPr>
        <w:t>превышени</w:t>
      </w:r>
      <w:r w:rsidR="00410EE6">
        <w:rPr>
          <w:rFonts w:eastAsia="HiddenHorzOCR"/>
          <w:sz w:val="28"/>
          <w:szCs w:val="28"/>
        </w:rPr>
        <w:t>е</w:t>
      </w:r>
      <w:r w:rsidR="00B074F9">
        <w:rPr>
          <w:rFonts w:eastAsia="HiddenHorzOCR"/>
          <w:sz w:val="28"/>
          <w:szCs w:val="28"/>
        </w:rPr>
        <w:t xml:space="preserve"> </w:t>
      </w:r>
      <w:r w:rsidR="000A1837">
        <w:rPr>
          <w:rFonts w:eastAsia="HiddenHorzOCR"/>
          <w:sz w:val="28"/>
          <w:szCs w:val="28"/>
        </w:rPr>
        <w:t>основных</w:t>
      </w:r>
      <w:r w:rsidR="000A1837" w:rsidRPr="006A5F7C">
        <w:rPr>
          <w:rFonts w:eastAsia="HiddenHorzOCR"/>
          <w:sz w:val="28"/>
          <w:szCs w:val="28"/>
        </w:rPr>
        <w:t xml:space="preserve"> </w:t>
      </w:r>
      <w:r w:rsidRPr="006A5F7C">
        <w:rPr>
          <w:rFonts w:eastAsia="HiddenHorzOCR"/>
          <w:sz w:val="28"/>
          <w:szCs w:val="28"/>
        </w:rPr>
        <w:t xml:space="preserve">дозовых пределов, исключают необоснованное облучение, а имеющееся радиационное воздействие поддерживается на возможно низком </w:t>
      </w:r>
      <w:r w:rsidR="000A1837">
        <w:rPr>
          <w:rFonts w:eastAsia="HiddenHorzOCR"/>
          <w:sz w:val="28"/>
          <w:szCs w:val="28"/>
        </w:rPr>
        <w:t xml:space="preserve">достижимом </w:t>
      </w:r>
      <w:r w:rsidRPr="006A5F7C">
        <w:rPr>
          <w:rFonts w:eastAsia="HiddenHorzOCR"/>
          <w:sz w:val="28"/>
          <w:szCs w:val="28"/>
        </w:rPr>
        <w:t>уровне.</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При этом должны быть приведены сведения о принятых при проектировании ограничениях по:</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индивидуальным дозам облучения;</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коллективной годовой дозе облучения;</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уровням аварийного облучения.</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 xml:space="preserve">Необходимо: </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 xml:space="preserve">описывать, как </w:t>
      </w:r>
      <w:r w:rsidR="000A1837">
        <w:rPr>
          <w:sz w:val="28"/>
          <w:szCs w:val="28"/>
        </w:rPr>
        <w:t>за</w:t>
      </w:r>
      <w:r w:rsidR="00B074F9">
        <w:rPr>
          <w:sz w:val="28"/>
          <w:szCs w:val="28"/>
        </w:rPr>
        <w:t xml:space="preserve"> </w:t>
      </w:r>
      <w:r w:rsidR="000A1837">
        <w:rPr>
          <w:sz w:val="28"/>
          <w:szCs w:val="28"/>
        </w:rPr>
        <w:t>счет реализации</w:t>
      </w:r>
      <w:r w:rsidRPr="006A5F7C">
        <w:rPr>
          <w:sz w:val="28"/>
          <w:szCs w:val="28"/>
        </w:rPr>
        <w:t xml:space="preserve"> принципов радиационной защиты, выбора технических и организационных решений, использованных при проектировании элементов судна</w:t>
      </w:r>
      <w:r w:rsidR="00437ACB">
        <w:rPr>
          <w:sz w:val="28"/>
          <w:szCs w:val="28"/>
        </w:rPr>
        <w:t xml:space="preserve"> АТО</w:t>
      </w:r>
      <w:r w:rsidRPr="006A5F7C">
        <w:rPr>
          <w:sz w:val="28"/>
          <w:szCs w:val="28"/>
        </w:rPr>
        <w:t xml:space="preserve">, обеспечено </w:t>
      </w:r>
      <w:r w:rsidR="000A1837">
        <w:rPr>
          <w:sz w:val="28"/>
          <w:szCs w:val="28"/>
        </w:rPr>
        <w:t>непревышение</w:t>
      </w:r>
      <w:r w:rsidR="000A1837" w:rsidRPr="006A5F7C">
        <w:rPr>
          <w:sz w:val="28"/>
          <w:szCs w:val="28"/>
        </w:rPr>
        <w:t xml:space="preserve"> радиационн</w:t>
      </w:r>
      <w:r w:rsidR="000A1837">
        <w:rPr>
          <w:sz w:val="28"/>
          <w:szCs w:val="28"/>
        </w:rPr>
        <w:t>ым</w:t>
      </w:r>
      <w:r w:rsidR="000A1837" w:rsidRPr="006A5F7C">
        <w:rPr>
          <w:sz w:val="28"/>
          <w:szCs w:val="28"/>
        </w:rPr>
        <w:t xml:space="preserve"> воздействи</w:t>
      </w:r>
      <w:r w:rsidR="000A1837">
        <w:rPr>
          <w:sz w:val="28"/>
          <w:szCs w:val="28"/>
        </w:rPr>
        <w:t>ем</w:t>
      </w:r>
      <w:r w:rsidR="00B074F9">
        <w:rPr>
          <w:sz w:val="28"/>
          <w:szCs w:val="28"/>
        </w:rPr>
        <w:t xml:space="preserve"> </w:t>
      </w:r>
      <w:r w:rsidR="000A1837">
        <w:rPr>
          <w:sz w:val="28"/>
          <w:szCs w:val="28"/>
        </w:rPr>
        <w:t>допустимых уровней</w:t>
      </w:r>
      <w:r w:rsidRPr="006A5F7C">
        <w:rPr>
          <w:sz w:val="28"/>
          <w:szCs w:val="28"/>
        </w:rPr>
        <w:t>;</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показывать, как используется в проекте накопленный опыт проектирования и эксплуатации других аналогичных судов</w:t>
      </w:r>
      <w:r w:rsidR="00C410FF">
        <w:rPr>
          <w:sz w:val="28"/>
          <w:szCs w:val="28"/>
        </w:rPr>
        <w:t xml:space="preserve"> АТО</w:t>
      </w:r>
      <w:r w:rsidRPr="006A5F7C">
        <w:rPr>
          <w:sz w:val="28"/>
          <w:szCs w:val="28"/>
        </w:rPr>
        <w:t>;</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приводить перечень специальных технических решений, которые обеспечивают выполнение требований НД по дозовым пределам облучения при ЗПА.</w:t>
      </w:r>
    </w:p>
    <w:p w:rsidR="00E959B8" w:rsidRPr="006A5F7C" w:rsidRDefault="00276536" w:rsidP="00E959B8">
      <w:pPr>
        <w:tabs>
          <w:tab w:val="left" w:pos="1701"/>
        </w:tabs>
        <w:spacing w:line="360" w:lineRule="auto"/>
        <w:ind w:firstLine="709"/>
        <w:jc w:val="both"/>
        <w:rPr>
          <w:sz w:val="28"/>
          <w:szCs w:val="28"/>
        </w:rPr>
      </w:pPr>
      <w:r>
        <w:rPr>
          <w:sz w:val="28"/>
          <w:szCs w:val="28"/>
        </w:rPr>
        <w:t>2</w:t>
      </w:r>
      <w:r w:rsidR="00873108">
        <w:rPr>
          <w:sz w:val="28"/>
          <w:szCs w:val="28"/>
        </w:rPr>
        <w:t>6</w:t>
      </w:r>
      <w:r>
        <w:rPr>
          <w:sz w:val="28"/>
          <w:szCs w:val="28"/>
        </w:rPr>
        <w:t xml:space="preserve">. В главе 5 </w:t>
      </w:r>
      <w:r w:rsidR="00D212DA">
        <w:rPr>
          <w:sz w:val="28"/>
          <w:szCs w:val="28"/>
        </w:rPr>
        <w:t>ООБ</w:t>
      </w:r>
      <w:r>
        <w:rPr>
          <w:sz w:val="28"/>
          <w:szCs w:val="28"/>
        </w:rPr>
        <w:t xml:space="preserve"> н</w:t>
      </w:r>
      <w:r w:rsidR="00E959B8" w:rsidRPr="006A5F7C">
        <w:rPr>
          <w:sz w:val="28"/>
          <w:szCs w:val="28"/>
        </w:rPr>
        <w:t>еобходимо представлять принятую в проекте классификацию и категорию радиационно-гигиенических зон и помещений судна</w:t>
      </w:r>
      <w:r w:rsidR="00437ACB">
        <w:rPr>
          <w:sz w:val="28"/>
          <w:szCs w:val="28"/>
        </w:rPr>
        <w:t xml:space="preserve"> АТО</w:t>
      </w:r>
      <w:r w:rsidR="00E959B8" w:rsidRPr="006A5F7C">
        <w:rPr>
          <w:sz w:val="28"/>
          <w:szCs w:val="28"/>
        </w:rPr>
        <w:t xml:space="preserve">, являющуюся основой для проектирования биологической защиты от проникающих излучений и предотвращения загрязнения РВ воздуха. </w:t>
      </w:r>
    </w:p>
    <w:p w:rsidR="00E959B8" w:rsidRPr="006A5F7C" w:rsidRDefault="00276536" w:rsidP="00E959B8">
      <w:pPr>
        <w:spacing w:line="360" w:lineRule="auto"/>
        <w:ind w:firstLine="709"/>
        <w:jc w:val="both"/>
        <w:rPr>
          <w:sz w:val="28"/>
          <w:szCs w:val="28"/>
        </w:rPr>
      </w:pPr>
      <w:r>
        <w:rPr>
          <w:sz w:val="28"/>
          <w:szCs w:val="28"/>
        </w:rPr>
        <w:t>2</w:t>
      </w:r>
      <w:r w:rsidR="00873108">
        <w:rPr>
          <w:sz w:val="28"/>
          <w:szCs w:val="28"/>
        </w:rPr>
        <w:t>7</w:t>
      </w:r>
      <w:r>
        <w:rPr>
          <w:sz w:val="28"/>
          <w:szCs w:val="28"/>
        </w:rPr>
        <w:t>. </w:t>
      </w:r>
      <w:r w:rsidR="00E959B8" w:rsidRPr="006A5F7C">
        <w:rPr>
          <w:sz w:val="28"/>
          <w:szCs w:val="28"/>
        </w:rPr>
        <w:t xml:space="preserve">Необходимо приводить проектные характеристики оборудования и элементов, позволяющие обеспечивать </w:t>
      </w:r>
      <w:r w:rsidR="00656F40">
        <w:rPr>
          <w:sz w:val="28"/>
          <w:szCs w:val="28"/>
        </w:rPr>
        <w:t>на судне АТО</w:t>
      </w:r>
      <w:r w:rsidR="00E959B8" w:rsidRPr="006A5F7C">
        <w:rPr>
          <w:sz w:val="28"/>
          <w:szCs w:val="28"/>
        </w:rPr>
        <w:t xml:space="preserve"> </w:t>
      </w:r>
      <w:r w:rsidR="000A1837">
        <w:rPr>
          <w:sz w:val="28"/>
          <w:szCs w:val="28"/>
        </w:rPr>
        <w:t>минимально</w:t>
      </w:r>
      <w:r w:rsidR="00B074F9">
        <w:rPr>
          <w:sz w:val="28"/>
          <w:szCs w:val="28"/>
        </w:rPr>
        <w:t xml:space="preserve"> </w:t>
      </w:r>
      <w:r w:rsidR="000A1837">
        <w:rPr>
          <w:sz w:val="28"/>
          <w:szCs w:val="28"/>
        </w:rPr>
        <w:t>достижимый уровень профессионального облучения (выполнение принципа оптимизации)</w:t>
      </w:r>
      <w:r w:rsidR="00E959B8" w:rsidRPr="006A5F7C">
        <w:rPr>
          <w:sz w:val="28"/>
          <w:szCs w:val="28"/>
        </w:rPr>
        <w:t>, и иллюстрировать на примерах, как эти характеристики влияют на основные требования к регламенту эксплуатации.</w:t>
      </w:r>
    </w:p>
    <w:p w:rsidR="00E959B8" w:rsidRPr="006A5F7C" w:rsidRDefault="00E959B8" w:rsidP="00E959B8">
      <w:pPr>
        <w:autoSpaceDE w:val="0"/>
        <w:autoSpaceDN w:val="0"/>
        <w:adjustRightInd w:val="0"/>
        <w:spacing w:line="360" w:lineRule="auto"/>
        <w:ind w:firstLine="709"/>
        <w:jc w:val="both"/>
        <w:rPr>
          <w:sz w:val="28"/>
          <w:szCs w:val="28"/>
        </w:rPr>
      </w:pPr>
      <w:r w:rsidRPr="006A5F7C">
        <w:rPr>
          <w:rFonts w:eastAsia="HiddenHorzOCR"/>
          <w:sz w:val="28"/>
          <w:szCs w:val="28"/>
        </w:rPr>
        <w:t>Должна быть представлена информация о биологической защите для каждого из источников радиации</w:t>
      </w:r>
      <w:r w:rsidRPr="006A5F7C">
        <w:rPr>
          <w:sz w:val="28"/>
          <w:szCs w:val="28"/>
        </w:rPr>
        <w:t>.</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Необходимо представлять:</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информацию о характеристиках защитных материалов, толщину покрытий, методы определения параметров защиты, геометрические параметры источника и защиты;</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специальные защитные устройства и оборудование, включающее контейнеры, чехлы, экраны, погрузочное оборудование, которые используются при обращении с ЯМ, РВ и РАО любого вида;</w:t>
      </w:r>
    </w:p>
    <w:p w:rsidR="00CC19D9"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сведения о </w:t>
      </w:r>
      <w:r w:rsidR="00CD425D">
        <w:rPr>
          <w:rFonts w:eastAsia="HiddenHorzOCR"/>
          <w:sz w:val="28"/>
          <w:szCs w:val="28"/>
        </w:rPr>
        <w:t>программах для ЭВМ</w:t>
      </w:r>
      <w:r w:rsidRPr="006A5F7C">
        <w:rPr>
          <w:rFonts w:eastAsia="HiddenHorzOCR"/>
          <w:sz w:val="28"/>
          <w:szCs w:val="28"/>
        </w:rPr>
        <w:t xml:space="preserve"> с принятыми допущениями, а также информация об их верификации и аттестации;</w:t>
      </w:r>
    </w:p>
    <w:p w:rsidR="00E959B8" w:rsidRPr="006A5F7C" w:rsidRDefault="00E959B8" w:rsidP="00E959B8">
      <w:pPr>
        <w:autoSpaceDE w:val="0"/>
        <w:autoSpaceDN w:val="0"/>
        <w:adjustRightInd w:val="0"/>
        <w:spacing w:line="360" w:lineRule="auto"/>
        <w:ind w:firstLine="709"/>
        <w:jc w:val="both"/>
        <w:rPr>
          <w:sz w:val="28"/>
          <w:szCs w:val="28"/>
        </w:rPr>
      </w:pPr>
      <w:r w:rsidRPr="006A5F7C">
        <w:rPr>
          <w:rFonts w:eastAsia="HiddenHorzOCR"/>
          <w:sz w:val="28"/>
          <w:szCs w:val="28"/>
        </w:rPr>
        <w:t>результаты расчетов</w:t>
      </w:r>
      <w:r w:rsidR="00CC19D9">
        <w:rPr>
          <w:rFonts w:eastAsia="HiddenHorzOCR"/>
          <w:sz w:val="28"/>
          <w:szCs w:val="28"/>
        </w:rPr>
        <w:t xml:space="preserve"> биологической защиты</w:t>
      </w:r>
      <w:r w:rsidRPr="006A5F7C">
        <w:rPr>
          <w:sz w:val="28"/>
          <w:szCs w:val="28"/>
        </w:rPr>
        <w:t>.</w:t>
      </w:r>
    </w:p>
    <w:p w:rsidR="00E959B8" w:rsidRPr="006A5F7C" w:rsidRDefault="00E959B8" w:rsidP="00E959B8">
      <w:pPr>
        <w:autoSpaceDE w:val="0"/>
        <w:autoSpaceDN w:val="0"/>
        <w:adjustRightInd w:val="0"/>
        <w:spacing w:line="360" w:lineRule="auto"/>
        <w:ind w:firstLine="709"/>
        <w:jc w:val="both"/>
        <w:rPr>
          <w:sz w:val="28"/>
          <w:szCs w:val="28"/>
        </w:rPr>
      </w:pPr>
      <w:r w:rsidRPr="006A5F7C">
        <w:rPr>
          <w:rFonts w:eastAsia="HiddenHorzOCR"/>
          <w:sz w:val="28"/>
          <w:szCs w:val="28"/>
        </w:rPr>
        <w:t>Должны быть приведены сведения об основных параметрах проекта систем вентиляции зоны контролируемого доступа, с точки зрения защиты экипажа и специального персонала.</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Показывать, какое исполнение имеют технические средства, удовлетворяют ли они требованиям пожарной, электрической и механической безопасности.</w:t>
      </w:r>
    </w:p>
    <w:p w:rsidR="00E959B8" w:rsidRPr="006A5F7C" w:rsidRDefault="00873108"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28</w:t>
      </w:r>
      <w:r w:rsidR="00276536">
        <w:rPr>
          <w:rFonts w:eastAsia="HiddenHorzOCR"/>
          <w:sz w:val="28"/>
          <w:szCs w:val="28"/>
        </w:rPr>
        <w:t xml:space="preserve">. В главе 5 </w:t>
      </w:r>
      <w:r w:rsidR="00D212DA">
        <w:rPr>
          <w:rFonts w:eastAsia="HiddenHorzOCR"/>
          <w:sz w:val="28"/>
          <w:szCs w:val="28"/>
        </w:rPr>
        <w:t>ООБ</w:t>
      </w:r>
      <w:r w:rsidR="00276536">
        <w:rPr>
          <w:rFonts w:eastAsia="HiddenHorzOCR"/>
          <w:sz w:val="28"/>
          <w:szCs w:val="28"/>
        </w:rPr>
        <w:t xml:space="preserve"> </w:t>
      </w:r>
      <w:r w:rsidR="000A1837" w:rsidRPr="006A5F7C">
        <w:rPr>
          <w:rFonts w:eastAsia="HiddenHorzOCR"/>
          <w:sz w:val="28"/>
          <w:szCs w:val="28"/>
        </w:rPr>
        <w:t xml:space="preserve">должны </w:t>
      </w:r>
      <w:r w:rsidR="00E959B8" w:rsidRPr="006A5F7C">
        <w:rPr>
          <w:rFonts w:eastAsia="HiddenHorzOCR"/>
          <w:sz w:val="28"/>
          <w:szCs w:val="28"/>
        </w:rPr>
        <w:t>быть представлены сведения об организационной структуре подразделений ЭО обеспечивающих радиационную безопасность</w:t>
      </w:r>
      <w:r w:rsidR="00AC0A16">
        <w:rPr>
          <w:rFonts w:eastAsia="HiddenHorzOCR"/>
          <w:sz w:val="28"/>
          <w:szCs w:val="28"/>
        </w:rPr>
        <w:t xml:space="preserve">, </w:t>
      </w:r>
      <w:r w:rsidR="004D6297">
        <w:rPr>
          <w:rFonts w:eastAsia="HiddenHorzOCR"/>
          <w:sz w:val="28"/>
          <w:szCs w:val="28"/>
        </w:rPr>
        <w:t>о</w:t>
      </w:r>
      <w:r w:rsidR="00E959B8" w:rsidRPr="006A5F7C">
        <w:rPr>
          <w:rFonts w:eastAsia="HiddenHorzOCR"/>
          <w:sz w:val="28"/>
          <w:szCs w:val="28"/>
        </w:rPr>
        <w:t xml:space="preserve"> квалификации и опыте персонала</w:t>
      </w:r>
      <w:r w:rsidR="00AC0A16">
        <w:rPr>
          <w:rFonts w:eastAsia="HiddenHorzOCR"/>
          <w:sz w:val="28"/>
          <w:szCs w:val="28"/>
        </w:rPr>
        <w:t xml:space="preserve">, </w:t>
      </w:r>
      <w:r w:rsidR="00B074F9">
        <w:rPr>
          <w:rFonts w:eastAsia="HiddenHorzOCR"/>
          <w:sz w:val="28"/>
          <w:szCs w:val="28"/>
        </w:rPr>
        <w:t xml:space="preserve">его </w:t>
      </w:r>
      <w:r w:rsidR="00E959B8" w:rsidRPr="006A5F7C">
        <w:rPr>
          <w:rFonts w:eastAsia="HiddenHorzOCR"/>
          <w:sz w:val="28"/>
          <w:szCs w:val="28"/>
        </w:rPr>
        <w:t>полномочия</w:t>
      </w:r>
      <w:r w:rsidR="00AC0A16">
        <w:rPr>
          <w:rFonts w:eastAsia="HiddenHorzOCR"/>
          <w:sz w:val="28"/>
          <w:szCs w:val="28"/>
        </w:rPr>
        <w:t>х</w:t>
      </w:r>
      <w:r w:rsidR="00B074F9">
        <w:rPr>
          <w:rFonts w:eastAsia="HiddenHorzOCR"/>
          <w:sz w:val="28"/>
          <w:szCs w:val="28"/>
        </w:rPr>
        <w:t xml:space="preserve"> </w:t>
      </w:r>
      <w:r w:rsidR="00562C98">
        <w:rPr>
          <w:rFonts w:eastAsia="HiddenHorzOCR"/>
          <w:sz w:val="28"/>
          <w:szCs w:val="28"/>
        </w:rPr>
        <w:br/>
      </w:r>
      <w:r w:rsidR="00E959B8" w:rsidRPr="006A5F7C">
        <w:rPr>
          <w:rFonts w:eastAsia="HiddenHorzOCR"/>
          <w:sz w:val="28"/>
          <w:szCs w:val="28"/>
        </w:rPr>
        <w:t xml:space="preserve">и </w:t>
      </w:r>
      <w:r w:rsidR="0093620C" w:rsidRPr="006A5F7C">
        <w:rPr>
          <w:rFonts w:eastAsia="HiddenHorzOCR"/>
          <w:sz w:val="28"/>
          <w:szCs w:val="28"/>
        </w:rPr>
        <w:t>ответственност</w:t>
      </w:r>
      <w:r w:rsidR="00AC0A16">
        <w:rPr>
          <w:rFonts w:eastAsia="HiddenHorzOCR"/>
          <w:sz w:val="28"/>
          <w:szCs w:val="28"/>
        </w:rPr>
        <w:t>и</w:t>
      </w:r>
      <w:r w:rsidR="0093620C">
        <w:rPr>
          <w:rFonts w:eastAsia="HiddenHorzOCR"/>
          <w:sz w:val="28"/>
          <w:szCs w:val="28"/>
        </w:rPr>
        <w:t xml:space="preserve"> </w:t>
      </w:r>
      <w:r w:rsidR="00E959B8" w:rsidRPr="006A5F7C">
        <w:rPr>
          <w:rFonts w:eastAsia="HiddenHorzOCR"/>
          <w:sz w:val="28"/>
          <w:szCs w:val="28"/>
        </w:rPr>
        <w:t>за обеспечение радиационной безопасности</w:t>
      </w:r>
      <w:r w:rsidR="0093620C">
        <w:rPr>
          <w:rFonts w:eastAsia="HiddenHorzOCR"/>
          <w:sz w:val="28"/>
          <w:szCs w:val="28"/>
        </w:rPr>
        <w:t>.</w:t>
      </w:r>
    </w:p>
    <w:p w:rsidR="00E959B8" w:rsidRPr="00AC0A16" w:rsidRDefault="00B30C21" w:rsidP="00E959B8">
      <w:pPr>
        <w:autoSpaceDE w:val="0"/>
        <w:autoSpaceDN w:val="0"/>
        <w:adjustRightInd w:val="0"/>
        <w:spacing w:line="360" w:lineRule="auto"/>
        <w:ind w:firstLine="709"/>
        <w:jc w:val="both"/>
        <w:rPr>
          <w:rFonts w:eastAsia="HiddenHorzOCR"/>
          <w:sz w:val="28"/>
          <w:szCs w:val="28"/>
        </w:rPr>
      </w:pPr>
      <w:r w:rsidRPr="00AC0A16">
        <w:rPr>
          <w:rFonts w:eastAsia="HiddenHorzOCR"/>
          <w:sz w:val="28"/>
          <w:szCs w:val="28"/>
        </w:rPr>
        <w:t xml:space="preserve">Должна быть представлена информация о технических </w:t>
      </w:r>
      <w:r w:rsidR="00562C98">
        <w:rPr>
          <w:rFonts w:eastAsia="HiddenHorzOCR"/>
          <w:sz w:val="28"/>
          <w:szCs w:val="28"/>
        </w:rPr>
        <w:br/>
      </w:r>
      <w:r w:rsidRPr="00AC0A16">
        <w:rPr>
          <w:rFonts w:eastAsia="HiddenHorzOCR"/>
          <w:sz w:val="28"/>
          <w:szCs w:val="28"/>
        </w:rPr>
        <w:t xml:space="preserve">и административных мерах контроля пребывания персонала в зоне контролируемого доступа. </w:t>
      </w:r>
    </w:p>
    <w:p w:rsidR="00E959B8" w:rsidRPr="006A5F7C" w:rsidRDefault="00B30C21" w:rsidP="00E959B8">
      <w:pPr>
        <w:autoSpaceDE w:val="0"/>
        <w:autoSpaceDN w:val="0"/>
        <w:adjustRightInd w:val="0"/>
        <w:spacing w:line="360" w:lineRule="auto"/>
        <w:ind w:firstLine="709"/>
        <w:jc w:val="both"/>
        <w:rPr>
          <w:rFonts w:eastAsia="HiddenHorzOCR"/>
          <w:sz w:val="28"/>
          <w:szCs w:val="28"/>
        </w:rPr>
      </w:pPr>
      <w:r w:rsidRPr="00AC0A16">
        <w:rPr>
          <w:rFonts w:eastAsia="HiddenHorzOCR"/>
          <w:sz w:val="28"/>
          <w:szCs w:val="28"/>
        </w:rPr>
        <w:t>Должна быть приведена информация об условиях хранения приборов радиационного контроля, их калибровке и метрологической аттестации.</w:t>
      </w:r>
    </w:p>
    <w:p w:rsidR="00E959B8" w:rsidRPr="00276536" w:rsidRDefault="00E959B8" w:rsidP="00276536">
      <w:pPr>
        <w:autoSpaceDE w:val="0"/>
        <w:autoSpaceDN w:val="0"/>
        <w:adjustRightInd w:val="0"/>
        <w:ind w:firstLine="709"/>
        <w:jc w:val="both"/>
        <w:rPr>
          <w:b/>
          <w:bCs/>
          <w:sz w:val="28"/>
          <w:szCs w:val="28"/>
        </w:rPr>
      </w:pPr>
      <w:r w:rsidRPr="00276536">
        <w:rPr>
          <w:b/>
          <w:bCs/>
          <w:sz w:val="28"/>
          <w:szCs w:val="28"/>
          <w:lang w:val="en-US"/>
        </w:rPr>
        <w:t>VI</w:t>
      </w:r>
      <w:r w:rsidRPr="00276536">
        <w:rPr>
          <w:b/>
          <w:bCs/>
          <w:sz w:val="28"/>
          <w:szCs w:val="28"/>
        </w:rPr>
        <w:t>. Требования к</w:t>
      </w:r>
      <w:r w:rsidR="00D30608" w:rsidRPr="00276536">
        <w:rPr>
          <w:b/>
          <w:bCs/>
          <w:sz w:val="28"/>
          <w:szCs w:val="28"/>
        </w:rPr>
        <w:t xml:space="preserve"> структуре и</w:t>
      </w:r>
      <w:r w:rsidRPr="00276536">
        <w:rPr>
          <w:b/>
          <w:bCs/>
          <w:sz w:val="28"/>
          <w:szCs w:val="28"/>
        </w:rPr>
        <w:t xml:space="preserve"> содержанию главы 6 </w:t>
      </w:r>
      <w:r w:rsidR="00276536">
        <w:rPr>
          <w:b/>
          <w:bCs/>
          <w:sz w:val="28"/>
          <w:szCs w:val="28"/>
        </w:rPr>
        <w:br/>
      </w:r>
      <w:r w:rsidRPr="00276536">
        <w:rPr>
          <w:b/>
          <w:bCs/>
          <w:sz w:val="28"/>
          <w:szCs w:val="28"/>
        </w:rPr>
        <w:t>«Ввод в эксплуатацию»</w:t>
      </w:r>
    </w:p>
    <w:p w:rsidR="00E959B8" w:rsidRPr="00276536" w:rsidRDefault="00873108" w:rsidP="00276536">
      <w:pPr>
        <w:tabs>
          <w:tab w:val="left" w:pos="1701"/>
        </w:tabs>
        <w:spacing w:before="120" w:line="360" w:lineRule="auto"/>
        <w:ind w:firstLine="709"/>
        <w:jc w:val="both"/>
        <w:rPr>
          <w:sz w:val="28"/>
          <w:szCs w:val="28"/>
        </w:rPr>
      </w:pPr>
      <w:r>
        <w:rPr>
          <w:sz w:val="28"/>
          <w:szCs w:val="28"/>
        </w:rPr>
        <w:t>29</w:t>
      </w:r>
      <w:r w:rsidR="00276536" w:rsidRPr="00276536">
        <w:rPr>
          <w:sz w:val="28"/>
          <w:szCs w:val="28"/>
        </w:rPr>
        <w:t>. </w:t>
      </w:r>
      <w:r w:rsidR="00E959B8" w:rsidRPr="00276536">
        <w:rPr>
          <w:sz w:val="28"/>
          <w:szCs w:val="28"/>
        </w:rPr>
        <w:t xml:space="preserve">Глава 6 </w:t>
      </w:r>
      <w:r w:rsidR="00D212DA">
        <w:rPr>
          <w:sz w:val="28"/>
          <w:szCs w:val="28"/>
        </w:rPr>
        <w:t>ООБ</w:t>
      </w:r>
      <w:r w:rsidR="00E959B8" w:rsidRPr="00276536">
        <w:rPr>
          <w:sz w:val="28"/>
          <w:szCs w:val="28"/>
        </w:rPr>
        <w:t xml:space="preserve"> </w:t>
      </w:r>
      <w:r w:rsidR="00682316" w:rsidRPr="00276536">
        <w:rPr>
          <w:sz w:val="28"/>
          <w:szCs w:val="28"/>
        </w:rPr>
        <w:t>«Ввод в эксплуатацию»</w:t>
      </w:r>
      <w:r w:rsidR="00E959B8" w:rsidRPr="00276536">
        <w:rPr>
          <w:sz w:val="28"/>
          <w:szCs w:val="28"/>
        </w:rPr>
        <w:t xml:space="preserve"> должна содержать информацию об организации, объеме, последовательности и сроках пусконаладочных работ </w:t>
      </w:r>
      <w:r w:rsidR="00212A49">
        <w:rPr>
          <w:sz w:val="28"/>
          <w:szCs w:val="28"/>
        </w:rPr>
        <w:t xml:space="preserve">и </w:t>
      </w:r>
      <w:r w:rsidR="00E959B8" w:rsidRPr="00276536">
        <w:rPr>
          <w:sz w:val="28"/>
          <w:szCs w:val="28"/>
        </w:rPr>
        <w:t xml:space="preserve">испытаний, осуществляемых при вводе судна </w:t>
      </w:r>
      <w:r w:rsidR="00AC1774">
        <w:rPr>
          <w:sz w:val="28"/>
          <w:szCs w:val="28"/>
        </w:rPr>
        <w:t>АТО</w:t>
      </w:r>
      <w:r w:rsidR="00E959B8" w:rsidRPr="00276536">
        <w:rPr>
          <w:sz w:val="28"/>
          <w:szCs w:val="28"/>
        </w:rPr>
        <w:t xml:space="preserve"> в эксплуатацию, касаться оборудования, систем и элементов судна</w:t>
      </w:r>
      <w:r w:rsidR="00AC1774">
        <w:rPr>
          <w:sz w:val="28"/>
          <w:szCs w:val="28"/>
        </w:rPr>
        <w:t xml:space="preserve"> АТО</w:t>
      </w:r>
      <w:r w:rsidR="00E959B8" w:rsidRPr="00276536">
        <w:rPr>
          <w:sz w:val="28"/>
          <w:szCs w:val="28"/>
        </w:rPr>
        <w:t xml:space="preserve">, имеющих отношение к обеспечению безопасности его эксплуатации. </w:t>
      </w:r>
    </w:p>
    <w:p w:rsidR="00682316" w:rsidRPr="00276536" w:rsidRDefault="00682316" w:rsidP="00682316">
      <w:pPr>
        <w:autoSpaceDE w:val="0"/>
        <w:autoSpaceDN w:val="0"/>
        <w:adjustRightInd w:val="0"/>
        <w:spacing w:line="360" w:lineRule="auto"/>
        <w:ind w:firstLine="709"/>
        <w:jc w:val="both"/>
        <w:rPr>
          <w:rFonts w:eastAsia="HiddenHorzOCR"/>
          <w:sz w:val="28"/>
          <w:szCs w:val="28"/>
        </w:rPr>
      </w:pPr>
      <w:r w:rsidRPr="00276536">
        <w:rPr>
          <w:sz w:val="28"/>
          <w:szCs w:val="28"/>
        </w:rPr>
        <w:t xml:space="preserve">Структура настоящей главы должна обеспечивать последовательное и связанное представление информации по этапам ввода в эксплуатацию судна АТО. </w:t>
      </w:r>
    </w:p>
    <w:p w:rsidR="00E959B8" w:rsidRPr="006A5F7C" w:rsidRDefault="00E959B8" w:rsidP="00E959B8">
      <w:pPr>
        <w:spacing w:line="360" w:lineRule="auto"/>
        <w:ind w:firstLine="709"/>
        <w:jc w:val="both"/>
        <w:rPr>
          <w:sz w:val="28"/>
          <w:szCs w:val="28"/>
        </w:rPr>
      </w:pPr>
      <w:r w:rsidRPr="006A5F7C">
        <w:rPr>
          <w:sz w:val="28"/>
          <w:szCs w:val="28"/>
        </w:rPr>
        <w:t xml:space="preserve">Информация должна охватывать все этапы ввода в эксплуатацию, начиная с приемки, монтажа систем и заканчивая комплексными испытаниями судна </w:t>
      </w:r>
      <w:r w:rsidR="00CC0D2E">
        <w:rPr>
          <w:sz w:val="28"/>
          <w:szCs w:val="28"/>
        </w:rPr>
        <w:t>АТО</w:t>
      </w:r>
      <w:r w:rsidRPr="006A5F7C">
        <w:rPr>
          <w:sz w:val="28"/>
          <w:szCs w:val="28"/>
        </w:rPr>
        <w:t xml:space="preserve"> в соответствии с его функциональным назначением и сдачей его </w:t>
      </w:r>
      <w:r w:rsidRPr="006A5F7C">
        <w:rPr>
          <w:sz w:val="28"/>
          <w:szCs w:val="28"/>
        </w:rPr>
        <w:br/>
        <w:t>в эксплуатацию.</w:t>
      </w:r>
    </w:p>
    <w:p w:rsidR="00E959B8" w:rsidRPr="006A5F7C" w:rsidRDefault="0093620C" w:rsidP="00E959B8">
      <w:pPr>
        <w:spacing w:line="360" w:lineRule="auto"/>
        <w:ind w:firstLine="709"/>
        <w:jc w:val="both"/>
        <w:rPr>
          <w:sz w:val="28"/>
          <w:szCs w:val="28"/>
        </w:rPr>
      </w:pPr>
      <w:r>
        <w:rPr>
          <w:sz w:val="28"/>
          <w:szCs w:val="28"/>
        </w:rPr>
        <w:t>3</w:t>
      </w:r>
      <w:r w:rsidR="00873108">
        <w:rPr>
          <w:sz w:val="28"/>
          <w:szCs w:val="28"/>
        </w:rPr>
        <w:t>0</w:t>
      </w:r>
      <w:r w:rsidR="00276536">
        <w:rPr>
          <w:sz w:val="28"/>
          <w:szCs w:val="28"/>
        </w:rPr>
        <w:t>. </w:t>
      </w:r>
      <w:r w:rsidR="00E959B8" w:rsidRPr="006A5F7C">
        <w:rPr>
          <w:sz w:val="28"/>
          <w:szCs w:val="28"/>
        </w:rPr>
        <w:t xml:space="preserve">В настоящей главе следует приводить </w:t>
      </w:r>
      <w:r w:rsidR="00437ACB">
        <w:rPr>
          <w:sz w:val="28"/>
          <w:szCs w:val="28"/>
        </w:rPr>
        <w:t>обоснование</w:t>
      </w:r>
      <w:r w:rsidR="00E959B8" w:rsidRPr="006A5F7C">
        <w:rPr>
          <w:sz w:val="28"/>
          <w:szCs w:val="28"/>
        </w:rPr>
        <w:t>:</w:t>
      </w:r>
    </w:p>
    <w:p w:rsidR="00E959B8" w:rsidRPr="006A5F7C" w:rsidRDefault="00437ACB" w:rsidP="00E959B8">
      <w:pPr>
        <w:spacing w:line="360" w:lineRule="auto"/>
        <w:ind w:firstLine="709"/>
        <w:jc w:val="both"/>
        <w:rPr>
          <w:sz w:val="28"/>
          <w:szCs w:val="28"/>
        </w:rPr>
      </w:pPr>
      <w:r w:rsidRPr="006A5F7C">
        <w:rPr>
          <w:sz w:val="28"/>
          <w:szCs w:val="28"/>
        </w:rPr>
        <w:t>основны</w:t>
      </w:r>
      <w:r>
        <w:rPr>
          <w:sz w:val="28"/>
          <w:szCs w:val="28"/>
        </w:rPr>
        <w:t>х</w:t>
      </w:r>
      <w:r w:rsidRPr="006A5F7C">
        <w:rPr>
          <w:sz w:val="28"/>
          <w:szCs w:val="28"/>
        </w:rPr>
        <w:t xml:space="preserve"> принципиальны</w:t>
      </w:r>
      <w:r>
        <w:rPr>
          <w:sz w:val="28"/>
          <w:szCs w:val="28"/>
        </w:rPr>
        <w:t>х</w:t>
      </w:r>
      <w:r w:rsidRPr="006A5F7C">
        <w:rPr>
          <w:sz w:val="28"/>
          <w:szCs w:val="28"/>
        </w:rPr>
        <w:t xml:space="preserve"> положени</w:t>
      </w:r>
      <w:r>
        <w:rPr>
          <w:sz w:val="28"/>
          <w:szCs w:val="28"/>
        </w:rPr>
        <w:t>й</w:t>
      </w:r>
      <w:r w:rsidRPr="006A5F7C">
        <w:rPr>
          <w:sz w:val="28"/>
          <w:szCs w:val="28"/>
        </w:rPr>
        <w:t xml:space="preserve"> </w:t>
      </w:r>
      <w:r w:rsidR="00E959B8" w:rsidRPr="006A5F7C">
        <w:rPr>
          <w:sz w:val="28"/>
          <w:szCs w:val="28"/>
        </w:rPr>
        <w:t>программы ввода судна</w:t>
      </w:r>
      <w:r>
        <w:rPr>
          <w:sz w:val="28"/>
          <w:szCs w:val="28"/>
        </w:rPr>
        <w:t xml:space="preserve"> АТО</w:t>
      </w:r>
      <w:r w:rsidR="00E959B8" w:rsidRPr="006A5F7C">
        <w:rPr>
          <w:sz w:val="28"/>
          <w:szCs w:val="28"/>
        </w:rPr>
        <w:t xml:space="preserve"> </w:t>
      </w:r>
      <w:r>
        <w:rPr>
          <w:sz w:val="28"/>
          <w:szCs w:val="28"/>
        </w:rPr>
        <w:br/>
      </w:r>
      <w:r w:rsidR="00E959B8" w:rsidRPr="006A5F7C">
        <w:rPr>
          <w:sz w:val="28"/>
          <w:szCs w:val="28"/>
        </w:rPr>
        <w:t>в эксплуатацию с критериями</w:t>
      </w:r>
      <w:r w:rsidR="00B074F9">
        <w:rPr>
          <w:sz w:val="28"/>
          <w:szCs w:val="28"/>
        </w:rPr>
        <w:t xml:space="preserve"> </w:t>
      </w:r>
      <w:r w:rsidR="0093620C">
        <w:rPr>
          <w:sz w:val="28"/>
          <w:szCs w:val="28"/>
        </w:rPr>
        <w:t>завершения</w:t>
      </w:r>
      <w:r w:rsidR="0093620C" w:rsidRPr="006A5F7C">
        <w:rPr>
          <w:sz w:val="28"/>
          <w:szCs w:val="28"/>
        </w:rPr>
        <w:t xml:space="preserve"> </w:t>
      </w:r>
      <w:r w:rsidR="00E959B8" w:rsidRPr="006A5F7C">
        <w:rPr>
          <w:sz w:val="28"/>
          <w:szCs w:val="28"/>
        </w:rPr>
        <w:t>выполнения всех этапов и подэтапов, позволяющими оценивать возможность успешного выполнения всего комплекса работ по вводу;</w:t>
      </w:r>
    </w:p>
    <w:p w:rsidR="00E959B8" w:rsidRPr="006A5F7C" w:rsidRDefault="00437ACB" w:rsidP="00E959B8">
      <w:pPr>
        <w:spacing w:line="360" w:lineRule="auto"/>
        <w:ind w:firstLine="709"/>
        <w:jc w:val="both"/>
        <w:rPr>
          <w:sz w:val="28"/>
          <w:szCs w:val="28"/>
        </w:rPr>
      </w:pPr>
      <w:r w:rsidRPr="006A5F7C">
        <w:rPr>
          <w:sz w:val="28"/>
          <w:szCs w:val="28"/>
        </w:rPr>
        <w:t>основны</w:t>
      </w:r>
      <w:r>
        <w:rPr>
          <w:sz w:val="28"/>
          <w:szCs w:val="28"/>
        </w:rPr>
        <w:t>х</w:t>
      </w:r>
      <w:r w:rsidRPr="006A5F7C">
        <w:rPr>
          <w:sz w:val="28"/>
          <w:szCs w:val="28"/>
        </w:rPr>
        <w:t xml:space="preserve"> </w:t>
      </w:r>
      <w:r w:rsidR="00E959B8" w:rsidRPr="006A5F7C">
        <w:rPr>
          <w:sz w:val="28"/>
          <w:szCs w:val="28"/>
        </w:rPr>
        <w:t>организационно-</w:t>
      </w:r>
      <w:r w:rsidRPr="006A5F7C">
        <w:rPr>
          <w:sz w:val="28"/>
          <w:szCs w:val="28"/>
        </w:rPr>
        <w:t>технически</w:t>
      </w:r>
      <w:r>
        <w:rPr>
          <w:sz w:val="28"/>
          <w:szCs w:val="28"/>
        </w:rPr>
        <w:t>х</w:t>
      </w:r>
      <w:r w:rsidRPr="006A5F7C">
        <w:rPr>
          <w:sz w:val="28"/>
          <w:szCs w:val="28"/>
        </w:rPr>
        <w:t xml:space="preserve"> мероприяти</w:t>
      </w:r>
      <w:r>
        <w:rPr>
          <w:sz w:val="28"/>
          <w:szCs w:val="28"/>
        </w:rPr>
        <w:t>й</w:t>
      </w:r>
      <w:r w:rsidRPr="006A5F7C">
        <w:rPr>
          <w:sz w:val="28"/>
          <w:szCs w:val="28"/>
        </w:rPr>
        <w:t xml:space="preserve"> </w:t>
      </w:r>
      <w:r w:rsidR="00E959B8" w:rsidRPr="006A5F7C">
        <w:rPr>
          <w:sz w:val="28"/>
          <w:szCs w:val="28"/>
        </w:rPr>
        <w:t xml:space="preserve">при вводе судна </w:t>
      </w:r>
      <w:r w:rsidR="00E959B8" w:rsidRPr="006A5F7C">
        <w:rPr>
          <w:sz w:val="28"/>
          <w:szCs w:val="28"/>
        </w:rPr>
        <w:br/>
        <w:t>в эксплуатацию.</w:t>
      </w:r>
    </w:p>
    <w:p w:rsidR="00E959B8" w:rsidRPr="006A5F7C" w:rsidRDefault="00E959B8" w:rsidP="00E959B8">
      <w:pPr>
        <w:spacing w:line="360" w:lineRule="auto"/>
        <w:ind w:firstLine="709"/>
        <w:jc w:val="both"/>
        <w:rPr>
          <w:sz w:val="28"/>
          <w:szCs w:val="28"/>
        </w:rPr>
      </w:pPr>
      <w:r w:rsidRPr="006A5F7C">
        <w:rPr>
          <w:sz w:val="28"/>
          <w:szCs w:val="28"/>
        </w:rPr>
        <w:t>Информация должна показывать, что:</w:t>
      </w:r>
    </w:p>
    <w:p w:rsidR="00E959B8" w:rsidRPr="006A5F7C" w:rsidRDefault="00E959B8" w:rsidP="00E959B8">
      <w:pPr>
        <w:spacing w:line="360" w:lineRule="auto"/>
        <w:ind w:firstLine="709"/>
        <w:jc w:val="both"/>
        <w:rPr>
          <w:sz w:val="28"/>
          <w:szCs w:val="28"/>
        </w:rPr>
      </w:pPr>
      <w:r w:rsidRPr="006A5F7C">
        <w:rPr>
          <w:sz w:val="28"/>
          <w:szCs w:val="28"/>
        </w:rPr>
        <w:t>требования НД выполнены в полном объеме при вводе в эксплуатацию;</w:t>
      </w:r>
    </w:p>
    <w:p w:rsidR="00E959B8" w:rsidRPr="006A5F7C" w:rsidRDefault="00E959B8" w:rsidP="00E959B8">
      <w:pPr>
        <w:spacing w:line="360" w:lineRule="auto"/>
        <w:ind w:firstLine="709"/>
        <w:jc w:val="both"/>
        <w:rPr>
          <w:sz w:val="28"/>
          <w:szCs w:val="28"/>
        </w:rPr>
      </w:pPr>
      <w:r w:rsidRPr="006A5F7C">
        <w:rPr>
          <w:sz w:val="28"/>
          <w:szCs w:val="28"/>
        </w:rPr>
        <w:t xml:space="preserve">обеспечена безопасность </w:t>
      </w:r>
      <w:r w:rsidR="0093620C">
        <w:rPr>
          <w:sz w:val="28"/>
          <w:szCs w:val="28"/>
        </w:rPr>
        <w:t xml:space="preserve">работников </w:t>
      </w:r>
      <w:r w:rsidRPr="006A5F7C">
        <w:rPr>
          <w:sz w:val="28"/>
          <w:szCs w:val="28"/>
        </w:rPr>
        <w:t xml:space="preserve">при проведении наладочных работ и испытаний на всех этапах ввода судна </w:t>
      </w:r>
      <w:r w:rsidR="00437ACB">
        <w:rPr>
          <w:sz w:val="28"/>
          <w:szCs w:val="28"/>
        </w:rPr>
        <w:t xml:space="preserve">АТО </w:t>
      </w:r>
      <w:r w:rsidRPr="006A5F7C">
        <w:rPr>
          <w:sz w:val="28"/>
          <w:szCs w:val="28"/>
        </w:rPr>
        <w:t>в эксплуатацию;</w:t>
      </w:r>
    </w:p>
    <w:p w:rsidR="00E959B8" w:rsidRPr="006A5F7C" w:rsidRDefault="00E959B8" w:rsidP="00E959B8">
      <w:pPr>
        <w:spacing w:line="360" w:lineRule="auto"/>
        <w:ind w:firstLine="709"/>
        <w:jc w:val="both"/>
        <w:rPr>
          <w:sz w:val="28"/>
          <w:szCs w:val="28"/>
        </w:rPr>
      </w:pPr>
      <w:r w:rsidRPr="006A5F7C">
        <w:rPr>
          <w:sz w:val="28"/>
          <w:szCs w:val="28"/>
        </w:rPr>
        <w:t>обеспечена требуемая полнота исследований и проверки всех режимов, характеристик систем и судна</w:t>
      </w:r>
      <w:r w:rsidR="00437ACB">
        <w:rPr>
          <w:sz w:val="28"/>
          <w:szCs w:val="28"/>
        </w:rPr>
        <w:t xml:space="preserve"> АТО</w:t>
      </w:r>
      <w:r w:rsidRPr="006A5F7C">
        <w:rPr>
          <w:sz w:val="28"/>
          <w:szCs w:val="28"/>
        </w:rPr>
        <w:t xml:space="preserve"> в целом, имеющих отношение к безопасности его эксплуатации.</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Должны быть </w:t>
      </w:r>
      <w:r w:rsidR="00487FD5" w:rsidRPr="00723474">
        <w:rPr>
          <w:rFonts w:eastAsia="HiddenHorzOCR"/>
          <w:sz w:val="28"/>
          <w:szCs w:val="28"/>
        </w:rPr>
        <w:t>приведены сведения</w:t>
      </w:r>
      <w:r w:rsidRPr="006A5F7C">
        <w:rPr>
          <w:rFonts w:eastAsia="HiddenHorzOCR"/>
          <w:sz w:val="28"/>
          <w:szCs w:val="28"/>
        </w:rPr>
        <w:t xml:space="preserve"> о распределении полномочий и обязанностей между судостроительной, конструкторской и </w:t>
      </w:r>
      <w:r w:rsidR="005D35AB">
        <w:rPr>
          <w:rFonts w:eastAsia="HiddenHorzOCR"/>
          <w:sz w:val="28"/>
          <w:szCs w:val="28"/>
        </w:rPr>
        <w:t>эксплуатирующей организациями</w:t>
      </w:r>
      <w:r w:rsidR="005D35AB" w:rsidRPr="006A5F7C">
        <w:rPr>
          <w:rFonts w:eastAsia="HiddenHorzOCR"/>
          <w:sz w:val="28"/>
          <w:szCs w:val="28"/>
        </w:rPr>
        <w:t xml:space="preserve"> </w:t>
      </w:r>
      <w:r w:rsidRPr="006A5F7C">
        <w:rPr>
          <w:rFonts w:eastAsia="HiddenHorzOCR"/>
          <w:sz w:val="28"/>
          <w:szCs w:val="28"/>
        </w:rPr>
        <w:t xml:space="preserve">для ввода судна </w:t>
      </w:r>
      <w:r w:rsidR="00437ACB">
        <w:rPr>
          <w:rFonts w:eastAsia="HiddenHorzOCR"/>
          <w:sz w:val="28"/>
          <w:szCs w:val="28"/>
        </w:rPr>
        <w:t xml:space="preserve">АТО </w:t>
      </w:r>
      <w:r w:rsidRPr="006A5F7C">
        <w:rPr>
          <w:rFonts w:eastAsia="HiddenHorzOCR"/>
          <w:sz w:val="28"/>
          <w:szCs w:val="28"/>
        </w:rPr>
        <w:t>в эксплуатацию.</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Должны быть </w:t>
      </w:r>
      <w:r w:rsidR="00487FD5" w:rsidRPr="00723474">
        <w:rPr>
          <w:rFonts w:eastAsia="HiddenHorzOCR"/>
          <w:sz w:val="28"/>
          <w:szCs w:val="28"/>
        </w:rPr>
        <w:t>приведены сведения</w:t>
      </w:r>
      <w:r w:rsidRPr="006A5F7C">
        <w:rPr>
          <w:rFonts w:eastAsia="HiddenHorzOCR"/>
          <w:sz w:val="28"/>
          <w:szCs w:val="28"/>
        </w:rPr>
        <w:t xml:space="preserve"> о порядке взаимодействия </w:t>
      </w:r>
      <w:r w:rsidRPr="006A5F7C">
        <w:rPr>
          <w:rFonts w:eastAsia="HiddenHorzOCR"/>
          <w:sz w:val="28"/>
          <w:szCs w:val="28"/>
        </w:rPr>
        <w:br/>
        <w:t xml:space="preserve">(в части работ, выполняемых во время ввода судна </w:t>
      </w:r>
      <w:r w:rsidR="00437ACB">
        <w:rPr>
          <w:rFonts w:eastAsia="HiddenHorzOCR"/>
          <w:sz w:val="28"/>
          <w:szCs w:val="28"/>
        </w:rPr>
        <w:t xml:space="preserve">АТО </w:t>
      </w:r>
      <w:r w:rsidRPr="006A5F7C">
        <w:rPr>
          <w:rFonts w:eastAsia="HiddenHorzOCR"/>
          <w:sz w:val="28"/>
          <w:szCs w:val="28"/>
        </w:rPr>
        <w:t>в эксплуатацию) между судостроительной организацией и научными, проектными, конструкторскими и другими организациями, участвующими в строительстве судна</w:t>
      </w:r>
      <w:r w:rsidR="00437ACB">
        <w:rPr>
          <w:rFonts w:eastAsia="HiddenHorzOCR"/>
          <w:sz w:val="28"/>
          <w:szCs w:val="28"/>
        </w:rPr>
        <w:t xml:space="preserve"> АТО</w:t>
      </w:r>
      <w:r w:rsidRPr="006A5F7C">
        <w:rPr>
          <w:rFonts w:eastAsia="HiddenHorzOCR"/>
          <w:sz w:val="28"/>
          <w:szCs w:val="28"/>
        </w:rPr>
        <w:t xml:space="preserve">. </w:t>
      </w:r>
    </w:p>
    <w:p w:rsidR="00E959B8" w:rsidRPr="006A5F7C" w:rsidRDefault="00E959B8" w:rsidP="00E959B8">
      <w:pPr>
        <w:spacing w:line="360" w:lineRule="auto"/>
        <w:ind w:firstLine="709"/>
        <w:jc w:val="both"/>
        <w:rPr>
          <w:sz w:val="28"/>
          <w:szCs w:val="28"/>
        </w:rPr>
      </w:pPr>
      <w:r w:rsidRPr="006A5F7C">
        <w:rPr>
          <w:sz w:val="28"/>
          <w:szCs w:val="28"/>
        </w:rPr>
        <w:t xml:space="preserve">Необходимо </w:t>
      </w:r>
      <w:r w:rsidR="008D0361" w:rsidRPr="008D0361">
        <w:rPr>
          <w:sz w:val="28"/>
          <w:szCs w:val="28"/>
        </w:rPr>
        <w:t>приводить описание</w:t>
      </w:r>
      <w:r w:rsidRPr="006A5F7C">
        <w:rPr>
          <w:sz w:val="28"/>
          <w:szCs w:val="28"/>
        </w:rPr>
        <w:t xml:space="preserve"> предполагаем</w:t>
      </w:r>
      <w:r w:rsidR="008D0361">
        <w:rPr>
          <w:sz w:val="28"/>
          <w:szCs w:val="28"/>
        </w:rPr>
        <w:t>ой</w:t>
      </w:r>
      <w:r w:rsidRPr="006A5F7C">
        <w:rPr>
          <w:sz w:val="28"/>
          <w:szCs w:val="28"/>
        </w:rPr>
        <w:t xml:space="preserve"> организаци</w:t>
      </w:r>
      <w:r w:rsidR="008D0361">
        <w:rPr>
          <w:sz w:val="28"/>
          <w:szCs w:val="28"/>
        </w:rPr>
        <w:t>и</w:t>
      </w:r>
      <w:r w:rsidRPr="006A5F7C">
        <w:rPr>
          <w:sz w:val="28"/>
          <w:szCs w:val="28"/>
        </w:rPr>
        <w:t xml:space="preserve"> проведения работ и структур</w:t>
      </w:r>
      <w:r w:rsidR="008D0361">
        <w:rPr>
          <w:sz w:val="28"/>
          <w:szCs w:val="28"/>
        </w:rPr>
        <w:t>ы</w:t>
      </w:r>
      <w:r w:rsidRPr="006A5F7C">
        <w:rPr>
          <w:sz w:val="28"/>
          <w:szCs w:val="28"/>
        </w:rPr>
        <w:t xml:space="preserve"> взаимодействия между персоналом ЭО и представителями научных, проектных, конструкторских, монтажных, строительных, наладочных организаций, организаций-поставщиков и инспекторами органа государственного регулирования безопасности</w:t>
      </w:r>
      <w:r w:rsidR="0071187B">
        <w:rPr>
          <w:sz w:val="28"/>
          <w:szCs w:val="28"/>
        </w:rPr>
        <w:t xml:space="preserve"> при использовании атомной энергии</w:t>
      </w:r>
      <w:r w:rsidR="005D35AB">
        <w:rPr>
          <w:sz w:val="28"/>
          <w:szCs w:val="28"/>
        </w:rPr>
        <w:t xml:space="preserve"> </w:t>
      </w:r>
      <w:r w:rsidR="005D35AB" w:rsidRPr="006A5F7C">
        <w:rPr>
          <w:sz w:val="28"/>
          <w:szCs w:val="28"/>
        </w:rPr>
        <w:t xml:space="preserve">как при подготовке, так и в процессе ввода судна </w:t>
      </w:r>
      <w:r w:rsidR="00437ACB">
        <w:rPr>
          <w:sz w:val="28"/>
          <w:szCs w:val="28"/>
        </w:rPr>
        <w:t xml:space="preserve">АТО </w:t>
      </w:r>
      <w:r w:rsidR="005D35AB" w:rsidRPr="006A5F7C">
        <w:rPr>
          <w:sz w:val="28"/>
          <w:szCs w:val="28"/>
        </w:rPr>
        <w:t>в эксплуатацию</w:t>
      </w:r>
      <w:r w:rsidRPr="006A5F7C">
        <w:rPr>
          <w:sz w:val="28"/>
          <w:szCs w:val="28"/>
        </w:rPr>
        <w:t>.</w:t>
      </w:r>
    </w:p>
    <w:p w:rsidR="00E959B8" w:rsidRPr="006A5F7C" w:rsidRDefault="00E959B8" w:rsidP="00E959B8">
      <w:pPr>
        <w:spacing w:line="360" w:lineRule="auto"/>
        <w:ind w:firstLine="709"/>
        <w:jc w:val="both"/>
        <w:rPr>
          <w:sz w:val="28"/>
          <w:szCs w:val="28"/>
        </w:rPr>
      </w:pPr>
      <w:r w:rsidRPr="006A5F7C">
        <w:rPr>
          <w:sz w:val="28"/>
          <w:szCs w:val="28"/>
        </w:rPr>
        <w:t xml:space="preserve">При изложении информации необходимо </w:t>
      </w:r>
      <w:r w:rsidR="006C5ECB">
        <w:rPr>
          <w:sz w:val="28"/>
          <w:szCs w:val="28"/>
        </w:rPr>
        <w:t>приводить описание</w:t>
      </w:r>
      <w:r w:rsidRPr="006A5F7C">
        <w:rPr>
          <w:sz w:val="28"/>
          <w:szCs w:val="28"/>
        </w:rPr>
        <w:t>:</w:t>
      </w:r>
    </w:p>
    <w:p w:rsidR="00E959B8" w:rsidRPr="006A5F7C" w:rsidRDefault="00E959B8" w:rsidP="00E959B8">
      <w:pPr>
        <w:spacing w:line="360" w:lineRule="auto"/>
        <w:ind w:firstLine="709"/>
        <w:jc w:val="both"/>
        <w:rPr>
          <w:sz w:val="28"/>
          <w:szCs w:val="28"/>
        </w:rPr>
      </w:pPr>
      <w:r w:rsidRPr="006A5F7C">
        <w:rPr>
          <w:sz w:val="28"/>
          <w:szCs w:val="28"/>
        </w:rPr>
        <w:t>организационн</w:t>
      </w:r>
      <w:r w:rsidR="006C5ECB">
        <w:rPr>
          <w:sz w:val="28"/>
          <w:szCs w:val="28"/>
        </w:rPr>
        <w:t>ой</w:t>
      </w:r>
      <w:r w:rsidRPr="006A5F7C">
        <w:rPr>
          <w:sz w:val="28"/>
          <w:szCs w:val="28"/>
        </w:rPr>
        <w:t xml:space="preserve"> структур</w:t>
      </w:r>
      <w:r w:rsidR="006C5ECB">
        <w:rPr>
          <w:sz w:val="28"/>
          <w:szCs w:val="28"/>
        </w:rPr>
        <w:t>ы</w:t>
      </w:r>
      <w:r w:rsidRPr="006A5F7C">
        <w:rPr>
          <w:sz w:val="28"/>
          <w:szCs w:val="28"/>
        </w:rPr>
        <w:t xml:space="preserve"> ЭО, судостроительной организации, их прав и обязанност</w:t>
      </w:r>
      <w:r w:rsidR="006C5ECB">
        <w:rPr>
          <w:sz w:val="28"/>
          <w:szCs w:val="28"/>
        </w:rPr>
        <w:t>ей</w:t>
      </w:r>
      <w:r w:rsidRPr="006A5F7C">
        <w:rPr>
          <w:sz w:val="28"/>
          <w:szCs w:val="28"/>
        </w:rPr>
        <w:t xml:space="preserve">, </w:t>
      </w:r>
      <w:r w:rsidRPr="00D33BC9">
        <w:rPr>
          <w:sz w:val="28"/>
          <w:szCs w:val="28"/>
        </w:rPr>
        <w:t>требования к квалификации</w:t>
      </w:r>
      <w:r w:rsidR="00D33BC9">
        <w:rPr>
          <w:sz w:val="28"/>
          <w:szCs w:val="28"/>
        </w:rPr>
        <w:t xml:space="preserve"> работников указанных организаций</w:t>
      </w:r>
      <w:r w:rsidRPr="006A5F7C">
        <w:rPr>
          <w:sz w:val="28"/>
          <w:szCs w:val="28"/>
        </w:rPr>
        <w:t>;</w:t>
      </w:r>
    </w:p>
    <w:p w:rsidR="00E959B8" w:rsidRPr="006A5F7C" w:rsidRDefault="00E959B8" w:rsidP="00E959B8">
      <w:pPr>
        <w:spacing w:line="360" w:lineRule="auto"/>
        <w:ind w:firstLine="709"/>
        <w:jc w:val="both"/>
        <w:rPr>
          <w:sz w:val="28"/>
          <w:szCs w:val="28"/>
        </w:rPr>
      </w:pPr>
      <w:r w:rsidRPr="006A5F7C">
        <w:rPr>
          <w:sz w:val="28"/>
          <w:szCs w:val="28"/>
        </w:rPr>
        <w:t>организационны</w:t>
      </w:r>
      <w:r w:rsidR="00E95932">
        <w:rPr>
          <w:sz w:val="28"/>
          <w:szCs w:val="28"/>
        </w:rPr>
        <w:t>х</w:t>
      </w:r>
      <w:r w:rsidRPr="006A5F7C">
        <w:rPr>
          <w:sz w:val="28"/>
          <w:szCs w:val="28"/>
        </w:rPr>
        <w:t xml:space="preserve"> мероприяти</w:t>
      </w:r>
      <w:r w:rsidR="00E95932">
        <w:rPr>
          <w:sz w:val="28"/>
          <w:szCs w:val="28"/>
        </w:rPr>
        <w:t>й</w:t>
      </w:r>
      <w:r w:rsidRPr="006A5F7C">
        <w:rPr>
          <w:sz w:val="28"/>
          <w:szCs w:val="28"/>
        </w:rPr>
        <w:t>, осуществляемы</w:t>
      </w:r>
      <w:r w:rsidR="00E95932">
        <w:rPr>
          <w:sz w:val="28"/>
          <w:szCs w:val="28"/>
        </w:rPr>
        <w:t>х</w:t>
      </w:r>
      <w:r w:rsidRPr="006A5F7C">
        <w:rPr>
          <w:sz w:val="28"/>
          <w:szCs w:val="28"/>
        </w:rPr>
        <w:t xml:space="preserve"> ЭО, разработчиками проекта судна</w:t>
      </w:r>
      <w:r w:rsidR="00562C98">
        <w:rPr>
          <w:sz w:val="28"/>
          <w:szCs w:val="28"/>
        </w:rPr>
        <w:t xml:space="preserve"> АТО</w:t>
      </w:r>
      <w:r w:rsidRPr="006A5F7C">
        <w:rPr>
          <w:sz w:val="28"/>
          <w:szCs w:val="28"/>
        </w:rPr>
        <w:t>, поставщиками оборудования и другими привлекаемыми к выполнению работ организациями (формирование и организационную структуру государственной приемочной комиссии);</w:t>
      </w:r>
    </w:p>
    <w:p w:rsidR="00E959B8" w:rsidRPr="006A5F7C" w:rsidRDefault="00E959B8" w:rsidP="00E959B8">
      <w:pPr>
        <w:spacing w:line="360" w:lineRule="auto"/>
        <w:ind w:firstLine="709"/>
        <w:jc w:val="both"/>
        <w:rPr>
          <w:sz w:val="28"/>
          <w:szCs w:val="28"/>
        </w:rPr>
      </w:pPr>
      <w:r w:rsidRPr="006A5F7C">
        <w:rPr>
          <w:sz w:val="28"/>
          <w:szCs w:val="28"/>
        </w:rPr>
        <w:t>план</w:t>
      </w:r>
      <w:r w:rsidR="00E95932">
        <w:rPr>
          <w:sz w:val="28"/>
          <w:szCs w:val="28"/>
        </w:rPr>
        <w:t>ов</w:t>
      </w:r>
      <w:r w:rsidRPr="006A5F7C">
        <w:rPr>
          <w:sz w:val="28"/>
          <w:szCs w:val="28"/>
        </w:rPr>
        <w:t xml:space="preserve"> привлечения дополнительных работников для выполнения ввода в эксплуатацию</w:t>
      </w:r>
      <w:r w:rsidR="00D33BC9">
        <w:rPr>
          <w:sz w:val="28"/>
          <w:szCs w:val="28"/>
        </w:rPr>
        <w:t xml:space="preserve"> судна</w:t>
      </w:r>
      <w:r w:rsidR="00437ACB">
        <w:rPr>
          <w:sz w:val="28"/>
          <w:szCs w:val="28"/>
        </w:rPr>
        <w:t xml:space="preserve"> АТО</w:t>
      </w:r>
      <w:r w:rsidRPr="006A5F7C">
        <w:rPr>
          <w:sz w:val="28"/>
          <w:szCs w:val="28"/>
        </w:rPr>
        <w:t>, требования к их квалификации;</w:t>
      </w:r>
    </w:p>
    <w:p w:rsidR="00E959B8" w:rsidRPr="006A5F7C" w:rsidRDefault="00E959B8" w:rsidP="00E959B8">
      <w:pPr>
        <w:spacing w:line="360" w:lineRule="auto"/>
        <w:ind w:firstLine="709"/>
        <w:jc w:val="both"/>
        <w:rPr>
          <w:sz w:val="28"/>
          <w:szCs w:val="28"/>
        </w:rPr>
      </w:pPr>
      <w:r w:rsidRPr="006A5F7C">
        <w:rPr>
          <w:sz w:val="28"/>
          <w:szCs w:val="28"/>
        </w:rPr>
        <w:t>организационны</w:t>
      </w:r>
      <w:r w:rsidR="00E95932">
        <w:rPr>
          <w:sz w:val="28"/>
          <w:szCs w:val="28"/>
        </w:rPr>
        <w:t>х</w:t>
      </w:r>
      <w:r w:rsidRPr="006A5F7C">
        <w:rPr>
          <w:sz w:val="28"/>
          <w:szCs w:val="28"/>
        </w:rPr>
        <w:t xml:space="preserve"> мер по</w:t>
      </w:r>
      <w:r w:rsidR="00D33BC9">
        <w:rPr>
          <w:sz w:val="28"/>
          <w:szCs w:val="28"/>
        </w:rPr>
        <w:t xml:space="preserve"> обеспечению</w:t>
      </w:r>
      <w:r w:rsidRPr="006A5F7C">
        <w:rPr>
          <w:sz w:val="28"/>
          <w:szCs w:val="28"/>
        </w:rPr>
        <w:t xml:space="preserve"> безопасности</w:t>
      </w:r>
      <w:r w:rsidR="00D33BC9">
        <w:rPr>
          <w:sz w:val="28"/>
          <w:szCs w:val="28"/>
        </w:rPr>
        <w:t xml:space="preserve"> ввода в эксплуатацию судна</w:t>
      </w:r>
      <w:r w:rsidR="00437ACB">
        <w:rPr>
          <w:sz w:val="28"/>
          <w:szCs w:val="28"/>
        </w:rPr>
        <w:t xml:space="preserve"> АТО</w:t>
      </w:r>
      <w:r w:rsidRPr="006A5F7C">
        <w:rPr>
          <w:sz w:val="28"/>
          <w:szCs w:val="28"/>
        </w:rPr>
        <w:t>.</w:t>
      </w:r>
    </w:p>
    <w:p w:rsidR="00E959B8" w:rsidRPr="006A5F7C" w:rsidRDefault="00E959B8" w:rsidP="00E959B8">
      <w:pPr>
        <w:spacing w:line="360" w:lineRule="auto"/>
        <w:ind w:firstLine="709"/>
        <w:jc w:val="both"/>
        <w:rPr>
          <w:sz w:val="28"/>
          <w:szCs w:val="28"/>
        </w:rPr>
      </w:pPr>
      <w:r w:rsidRPr="006A5F7C">
        <w:rPr>
          <w:sz w:val="28"/>
          <w:szCs w:val="28"/>
        </w:rPr>
        <w:t>Необходимо</w:t>
      </w:r>
      <w:r w:rsidR="00D33BC9">
        <w:rPr>
          <w:sz w:val="28"/>
          <w:szCs w:val="28"/>
        </w:rPr>
        <w:t xml:space="preserve"> приводить</w:t>
      </w:r>
      <w:r w:rsidRPr="006A5F7C">
        <w:rPr>
          <w:sz w:val="28"/>
          <w:szCs w:val="28"/>
        </w:rPr>
        <w:t xml:space="preserve"> анализ выполнения комплексного графика работ по вводу судна </w:t>
      </w:r>
      <w:r w:rsidR="00437ACB">
        <w:rPr>
          <w:sz w:val="28"/>
          <w:szCs w:val="28"/>
        </w:rPr>
        <w:t xml:space="preserve">АТО </w:t>
      </w:r>
      <w:r w:rsidRPr="006A5F7C">
        <w:rPr>
          <w:sz w:val="28"/>
          <w:szCs w:val="28"/>
        </w:rPr>
        <w:t>в эксплуатацию с точки зрения полноты и сроков, оценивать обоснованность допущенных отступлений от него.</w:t>
      </w:r>
    </w:p>
    <w:p w:rsidR="00E959B8" w:rsidRPr="006A5F7C" w:rsidRDefault="00E959B8" w:rsidP="00E959B8">
      <w:pPr>
        <w:spacing w:line="360" w:lineRule="auto"/>
        <w:ind w:firstLine="709"/>
        <w:jc w:val="both"/>
        <w:rPr>
          <w:sz w:val="28"/>
          <w:szCs w:val="28"/>
        </w:rPr>
      </w:pPr>
      <w:r w:rsidRPr="006A5F7C">
        <w:rPr>
          <w:sz w:val="28"/>
          <w:szCs w:val="28"/>
        </w:rPr>
        <w:t xml:space="preserve">Следует </w:t>
      </w:r>
      <w:r w:rsidR="00D33BC9">
        <w:rPr>
          <w:sz w:val="28"/>
          <w:szCs w:val="28"/>
        </w:rPr>
        <w:t>представлять</w:t>
      </w:r>
      <w:r w:rsidRPr="006A5F7C">
        <w:rPr>
          <w:sz w:val="28"/>
          <w:szCs w:val="28"/>
        </w:rPr>
        <w:t xml:space="preserve"> результаты испытаний по программам и методикам, результаты контроля за их проведением и достижения критериев оценки соответствия, согласования их в установленном порядке с заинтересованными организациями.</w:t>
      </w:r>
    </w:p>
    <w:p w:rsidR="00E959B8" w:rsidRPr="006A5F7C"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Должны быть приведены сведения о</w:t>
      </w:r>
      <w:r w:rsidR="00D33BC9">
        <w:rPr>
          <w:rFonts w:eastAsia="HiddenHorzOCR"/>
          <w:sz w:val="28"/>
          <w:szCs w:val="28"/>
        </w:rPr>
        <w:t>б</w:t>
      </w:r>
      <w:r w:rsidRPr="006A5F7C">
        <w:rPr>
          <w:rFonts w:eastAsia="HiddenHorzOCR"/>
          <w:sz w:val="28"/>
          <w:szCs w:val="28"/>
        </w:rPr>
        <w:t xml:space="preserve"> отчетной документации при вводе судна</w:t>
      </w:r>
      <w:r w:rsidR="00437ACB">
        <w:rPr>
          <w:rFonts w:eastAsia="HiddenHorzOCR"/>
          <w:sz w:val="28"/>
          <w:szCs w:val="28"/>
        </w:rPr>
        <w:t xml:space="preserve"> АТО</w:t>
      </w:r>
      <w:r w:rsidRPr="006A5F7C">
        <w:rPr>
          <w:rFonts w:eastAsia="HiddenHorzOCR"/>
          <w:sz w:val="28"/>
          <w:szCs w:val="28"/>
        </w:rPr>
        <w:t xml:space="preserve"> в эксплуатацию</w:t>
      </w:r>
      <w:r w:rsidR="00D33BC9">
        <w:rPr>
          <w:rFonts w:eastAsia="HiddenHorzOCR"/>
          <w:sz w:val="28"/>
          <w:szCs w:val="28"/>
        </w:rPr>
        <w:t>.</w:t>
      </w:r>
    </w:p>
    <w:p w:rsidR="00E959B8" w:rsidRPr="00276536" w:rsidRDefault="00E959B8" w:rsidP="00E959B8">
      <w:pPr>
        <w:spacing w:before="120" w:after="120" w:line="360" w:lineRule="auto"/>
        <w:jc w:val="center"/>
        <w:rPr>
          <w:sz w:val="28"/>
          <w:szCs w:val="28"/>
        </w:rPr>
      </w:pPr>
      <w:r w:rsidRPr="00276536">
        <w:rPr>
          <w:b/>
          <w:bCs/>
          <w:sz w:val="28"/>
          <w:szCs w:val="28"/>
          <w:lang w:val="en-US"/>
        </w:rPr>
        <w:t>VII</w:t>
      </w:r>
      <w:r w:rsidRPr="00276536">
        <w:rPr>
          <w:b/>
          <w:bCs/>
          <w:sz w:val="28"/>
          <w:szCs w:val="28"/>
        </w:rPr>
        <w:t xml:space="preserve">. Требования к </w:t>
      </w:r>
      <w:r w:rsidR="00193027" w:rsidRPr="00276536">
        <w:rPr>
          <w:b/>
          <w:bCs/>
          <w:sz w:val="28"/>
          <w:szCs w:val="28"/>
        </w:rPr>
        <w:t xml:space="preserve">структуре и </w:t>
      </w:r>
      <w:r w:rsidRPr="00276536">
        <w:rPr>
          <w:b/>
          <w:bCs/>
          <w:sz w:val="28"/>
          <w:szCs w:val="28"/>
        </w:rPr>
        <w:t>содержанию главы 7 «Эксплуатация»</w:t>
      </w:r>
    </w:p>
    <w:p w:rsidR="00E959B8" w:rsidRDefault="0093620C" w:rsidP="00E959B8">
      <w:pPr>
        <w:tabs>
          <w:tab w:val="left" w:pos="1701"/>
        </w:tabs>
        <w:spacing w:line="360" w:lineRule="auto"/>
        <w:ind w:firstLine="709"/>
        <w:jc w:val="both"/>
        <w:rPr>
          <w:sz w:val="28"/>
          <w:szCs w:val="28"/>
        </w:rPr>
      </w:pPr>
      <w:r w:rsidRPr="00276536">
        <w:rPr>
          <w:sz w:val="28"/>
          <w:szCs w:val="28"/>
        </w:rPr>
        <w:t>3</w:t>
      </w:r>
      <w:r w:rsidR="00873108">
        <w:rPr>
          <w:sz w:val="28"/>
          <w:szCs w:val="28"/>
        </w:rPr>
        <w:t>1</w:t>
      </w:r>
      <w:r w:rsidR="00276536" w:rsidRPr="00276536">
        <w:rPr>
          <w:sz w:val="28"/>
          <w:szCs w:val="28"/>
        </w:rPr>
        <w:t>. </w:t>
      </w:r>
      <w:r w:rsidR="00E959B8" w:rsidRPr="00276536">
        <w:rPr>
          <w:sz w:val="28"/>
          <w:szCs w:val="28"/>
        </w:rPr>
        <w:t>В главе</w:t>
      </w:r>
      <w:r w:rsidR="00927337" w:rsidRPr="00276536">
        <w:rPr>
          <w:sz w:val="28"/>
          <w:szCs w:val="28"/>
        </w:rPr>
        <w:t xml:space="preserve"> 7</w:t>
      </w:r>
      <w:r w:rsidR="00E959B8" w:rsidRPr="00276536">
        <w:rPr>
          <w:sz w:val="28"/>
          <w:szCs w:val="28"/>
        </w:rPr>
        <w:t xml:space="preserve"> </w:t>
      </w:r>
      <w:r w:rsidR="00D212DA">
        <w:rPr>
          <w:sz w:val="28"/>
          <w:szCs w:val="28"/>
        </w:rPr>
        <w:t>ООБ</w:t>
      </w:r>
      <w:r w:rsidR="00E959B8" w:rsidRPr="00276536">
        <w:rPr>
          <w:sz w:val="28"/>
          <w:szCs w:val="28"/>
        </w:rPr>
        <w:t xml:space="preserve"> </w:t>
      </w:r>
      <w:r w:rsidR="00193027" w:rsidRPr="00276536">
        <w:rPr>
          <w:sz w:val="28"/>
          <w:szCs w:val="28"/>
        </w:rPr>
        <w:t>«Эксплуатация»</w:t>
      </w:r>
      <w:r w:rsidR="00E959B8" w:rsidRPr="00276536">
        <w:rPr>
          <w:sz w:val="28"/>
          <w:szCs w:val="28"/>
        </w:rPr>
        <w:t xml:space="preserve"> необходимо приводить информацию об организации эксплуатации, подготовке экипажа и специального персонала, поддержании работоспособности технических средств судна </w:t>
      </w:r>
      <w:r w:rsidR="003877B1">
        <w:rPr>
          <w:sz w:val="28"/>
          <w:szCs w:val="28"/>
        </w:rPr>
        <w:t>АТО</w:t>
      </w:r>
      <w:r w:rsidR="00E959B8" w:rsidRPr="00276536">
        <w:rPr>
          <w:sz w:val="28"/>
          <w:szCs w:val="28"/>
        </w:rPr>
        <w:t xml:space="preserve"> при обеспечении эксплуатационных и безопасных пределов и условий,</w:t>
      </w:r>
      <w:r w:rsidR="00B074F9">
        <w:rPr>
          <w:sz w:val="28"/>
          <w:szCs w:val="28"/>
        </w:rPr>
        <w:t xml:space="preserve"> </w:t>
      </w:r>
      <w:r w:rsidR="00E959B8" w:rsidRPr="00276536">
        <w:rPr>
          <w:sz w:val="28"/>
          <w:szCs w:val="28"/>
        </w:rPr>
        <w:t>об аварийном планировании</w:t>
      </w:r>
      <w:r>
        <w:rPr>
          <w:sz w:val="28"/>
          <w:szCs w:val="28"/>
        </w:rPr>
        <w:t xml:space="preserve">, а также </w:t>
      </w:r>
      <w:r w:rsidR="008632EE">
        <w:rPr>
          <w:sz w:val="28"/>
          <w:szCs w:val="28"/>
        </w:rPr>
        <w:t>описание СФЗ</w:t>
      </w:r>
      <w:r>
        <w:rPr>
          <w:sz w:val="28"/>
          <w:szCs w:val="28"/>
        </w:rPr>
        <w:t xml:space="preserve"> судна АТО (</w:t>
      </w:r>
      <w:r w:rsidR="008632EE">
        <w:rPr>
          <w:sz w:val="28"/>
          <w:szCs w:val="28"/>
        </w:rPr>
        <w:t>для</w:t>
      </w:r>
      <w:r>
        <w:rPr>
          <w:sz w:val="28"/>
          <w:szCs w:val="28"/>
        </w:rPr>
        <w:t xml:space="preserve"> этап</w:t>
      </w:r>
      <w:r w:rsidR="002417E1">
        <w:rPr>
          <w:sz w:val="28"/>
          <w:szCs w:val="28"/>
        </w:rPr>
        <w:t>а</w:t>
      </w:r>
      <w:r w:rsidR="008632EE">
        <w:rPr>
          <w:sz w:val="28"/>
          <w:szCs w:val="28"/>
        </w:rPr>
        <w:t xml:space="preserve"> </w:t>
      </w:r>
      <w:r>
        <w:rPr>
          <w:sz w:val="28"/>
          <w:szCs w:val="28"/>
        </w:rPr>
        <w:t>эксплуатации судна</w:t>
      </w:r>
      <w:r w:rsidR="00CC0D2E">
        <w:rPr>
          <w:sz w:val="28"/>
          <w:szCs w:val="28"/>
        </w:rPr>
        <w:t xml:space="preserve"> АТО</w:t>
      </w:r>
      <w:r>
        <w:rPr>
          <w:sz w:val="28"/>
          <w:szCs w:val="28"/>
        </w:rPr>
        <w:t>)</w:t>
      </w:r>
      <w:r w:rsidR="00E959B8" w:rsidRPr="00276536">
        <w:rPr>
          <w:sz w:val="28"/>
          <w:szCs w:val="28"/>
        </w:rPr>
        <w:t>.</w:t>
      </w:r>
    </w:p>
    <w:p w:rsidR="00F91985" w:rsidRPr="00276536" w:rsidRDefault="00F91985" w:rsidP="00E959B8">
      <w:pPr>
        <w:tabs>
          <w:tab w:val="left" w:pos="1701"/>
        </w:tabs>
        <w:spacing w:line="360" w:lineRule="auto"/>
        <w:ind w:firstLine="709"/>
        <w:jc w:val="both"/>
        <w:rPr>
          <w:sz w:val="28"/>
          <w:szCs w:val="28"/>
        </w:rPr>
      </w:pPr>
      <w:r>
        <w:rPr>
          <w:rFonts w:eastAsia="HiddenHorzOCR"/>
          <w:sz w:val="28"/>
          <w:szCs w:val="28"/>
        </w:rPr>
        <w:t xml:space="preserve">Описание </w:t>
      </w:r>
      <w:r w:rsidRPr="00B30C21">
        <w:rPr>
          <w:rFonts w:eastAsia="HiddenHorzOCR"/>
          <w:sz w:val="28"/>
          <w:szCs w:val="28"/>
        </w:rPr>
        <w:t xml:space="preserve">СФЗ </w:t>
      </w:r>
      <w:r>
        <w:rPr>
          <w:rFonts w:eastAsia="HiddenHorzOCR"/>
          <w:sz w:val="28"/>
          <w:szCs w:val="28"/>
        </w:rPr>
        <w:t xml:space="preserve">судна АТО должно быть выполнено в соответствии </w:t>
      </w:r>
      <w:r>
        <w:rPr>
          <w:rFonts w:eastAsia="HiddenHorzOCR"/>
          <w:sz w:val="28"/>
          <w:szCs w:val="28"/>
        </w:rPr>
        <w:br/>
        <w:t xml:space="preserve">с требованиями, приведенными в приложении № </w:t>
      </w:r>
      <w:r w:rsidR="00873108">
        <w:rPr>
          <w:rFonts w:eastAsia="HiddenHorzOCR"/>
          <w:sz w:val="28"/>
          <w:szCs w:val="28"/>
        </w:rPr>
        <w:t>8</w:t>
      </w:r>
      <w:r>
        <w:rPr>
          <w:rFonts w:eastAsia="HiddenHorzOCR"/>
          <w:sz w:val="28"/>
          <w:szCs w:val="28"/>
        </w:rPr>
        <w:t xml:space="preserve"> к настоящим </w:t>
      </w:r>
      <w:r w:rsidRPr="004D0FC5">
        <w:rPr>
          <w:rFonts w:eastAsia="HiddenHorzOCR"/>
          <w:sz w:val="28"/>
          <w:szCs w:val="28"/>
        </w:rPr>
        <w:t>Требованиям.</w:t>
      </w:r>
    </w:p>
    <w:p w:rsidR="00193027" w:rsidRPr="00276536" w:rsidRDefault="008632EE" w:rsidP="00193027">
      <w:pPr>
        <w:autoSpaceDE w:val="0"/>
        <w:autoSpaceDN w:val="0"/>
        <w:adjustRightInd w:val="0"/>
        <w:spacing w:line="360" w:lineRule="auto"/>
        <w:ind w:firstLine="709"/>
        <w:jc w:val="both"/>
        <w:rPr>
          <w:rFonts w:eastAsia="HiddenHorzOCR"/>
          <w:sz w:val="28"/>
          <w:szCs w:val="28"/>
        </w:rPr>
      </w:pPr>
      <w:r w:rsidRPr="00276536">
        <w:rPr>
          <w:sz w:val="28"/>
          <w:szCs w:val="28"/>
        </w:rPr>
        <w:t>3</w:t>
      </w:r>
      <w:r w:rsidR="00873108">
        <w:rPr>
          <w:sz w:val="28"/>
          <w:szCs w:val="28"/>
        </w:rPr>
        <w:t>2</w:t>
      </w:r>
      <w:r w:rsidR="00276536" w:rsidRPr="00276536">
        <w:rPr>
          <w:sz w:val="28"/>
          <w:szCs w:val="28"/>
        </w:rPr>
        <w:t>. </w:t>
      </w:r>
      <w:r w:rsidR="00193027" w:rsidRPr="00276536">
        <w:rPr>
          <w:sz w:val="28"/>
          <w:szCs w:val="28"/>
        </w:rPr>
        <w:t xml:space="preserve">Структура настоящей главы должна обеспечивать последовательное и связанное представление информации </w:t>
      </w:r>
      <w:r w:rsidR="00726F37" w:rsidRPr="00276536">
        <w:rPr>
          <w:sz w:val="28"/>
          <w:szCs w:val="28"/>
        </w:rPr>
        <w:t>об</w:t>
      </w:r>
      <w:r w:rsidR="00193027" w:rsidRPr="00276536">
        <w:rPr>
          <w:sz w:val="28"/>
          <w:szCs w:val="28"/>
        </w:rPr>
        <w:t xml:space="preserve"> эксплуатаци</w:t>
      </w:r>
      <w:r w:rsidR="00A83190" w:rsidRPr="00276536">
        <w:rPr>
          <w:sz w:val="28"/>
          <w:szCs w:val="28"/>
        </w:rPr>
        <w:t>и</w:t>
      </w:r>
      <w:r w:rsidR="00193027" w:rsidRPr="00276536">
        <w:rPr>
          <w:sz w:val="28"/>
          <w:szCs w:val="28"/>
        </w:rPr>
        <w:t xml:space="preserve"> судна АТО</w:t>
      </w:r>
      <w:r w:rsidR="00A83190" w:rsidRPr="00276536">
        <w:rPr>
          <w:sz w:val="28"/>
          <w:szCs w:val="28"/>
        </w:rPr>
        <w:t>, а именно:</w:t>
      </w:r>
      <w:r w:rsidR="00193027" w:rsidRPr="00276536">
        <w:rPr>
          <w:sz w:val="28"/>
          <w:szCs w:val="28"/>
        </w:rPr>
        <w:t xml:space="preserve"> </w:t>
      </w:r>
    </w:p>
    <w:p w:rsidR="00E959B8" w:rsidRPr="00276536" w:rsidRDefault="00E959B8" w:rsidP="00E959B8">
      <w:pPr>
        <w:spacing w:line="360" w:lineRule="auto"/>
        <w:ind w:firstLine="709"/>
        <w:jc w:val="both"/>
        <w:rPr>
          <w:sz w:val="28"/>
          <w:szCs w:val="28"/>
        </w:rPr>
      </w:pPr>
      <w:r w:rsidRPr="00276536">
        <w:rPr>
          <w:sz w:val="28"/>
          <w:szCs w:val="28"/>
        </w:rPr>
        <w:t>об организационной структуре ЭО с перечислением основных функций ее подразделений на всех этапах эксплуатации судна</w:t>
      </w:r>
      <w:r w:rsidR="00CC0D2E">
        <w:rPr>
          <w:sz w:val="28"/>
          <w:szCs w:val="28"/>
        </w:rPr>
        <w:t xml:space="preserve"> АТО</w:t>
      </w:r>
      <w:r w:rsidRPr="00276536">
        <w:rPr>
          <w:sz w:val="28"/>
          <w:szCs w:val="28"/>
        </w:rPr>
        <w:t>;</w:t>
      </w:r>
    </w:p>
    <w:p w:rsidR="00E959B8" w:rsidRPr="00276536" w:rsidRDefault="00E959B8" w:rsidP="00E959B8">
      <w:pPr>
        <w:spacing w:line="360" w:lineRule="auto"/>
        <w:ind w:firstLine="709"/>
        <w:jc w:val="both"/>
        <w:rPr>
          <w:sz w:val="28"/>
          <w:szCs w:val="28"/>
        </w:rPr>
      </w:pPr>
      <w:r w:rsidRPr="00276536">
        <w:rPr>
          <w:sz w:val="28"/>
          <w:szCs w:val="28"/>
        </w:rPr>
        <w:t>об организационной структуре управления эксплуатацией судна</w:t>
      </w:r>
      <w:r w:rsidR="00CC0D2E">
        <w:rPr>
          <w:sz w:val="28"/>
          <w:szCs w:val="28"/>
        </w:rPr>
        <w:t xml:space="preserve"> АТО</w:t>
      </w:r>
      <w:r w:rsidRPr="00276536">
        <w:rPr>
          <w:sz w:val="28"/>
          <w:szCs w:val="28"/>
        </w:rPr>
        <w:t xml:space="preserve"> с указанием руководящих должностей в подразделениях, полномочий руководителей и их ответственности за обеспечение ядерной и радиационной безопасности, включая экипаж и специальный персонал, перечень должностных инструкций;</w:t>
      </w:r>
    </w:p>
    <w:p w:rsidR="00E959B8" w:rsidRPr="00276536" w:rsidRDefault="00E959B8" w:rsidP="00E959B8">
      <w:pPr>
        <w:spacing w:line="360" w:lineRule="auto"/>
        <w:ind w:firstLine="709"/>
        <w:jc w:val="both"/>
        <w:rPr>
          <w:sz w:val="28"/>
          <w:szCs w:val="28"/>
        </w:rPr>
      </w:pPr>
      <w:r w:rsidRPr="00276536">
        <w:rPr>
          <w:sz w:val="28"/>
          <w:szCs w:val="28"/>
        </w:rPr>
        <w:t>о</w:t>
      </w:r>
      <w:r w:rsidR="008632EE">
        <w:rPr>
          <w:sz w:val="28"/>
          <w:szCs w:val="28"/>
        </w:rPr>
        <w:t> </w:t>
      </w:r>
      <w:r w:rsidRPr="00276536">
        <w:rPr>
          <w:sz w:val="28"/>
          <w:szCs w:val="28"/>
        </w:rPr>
        <w:t>судовой организационной структуре обеспечения ядерной и радиационной безопасности и управления эксплуатацией судна</w:t>
      </w:r>
      <w:r w:rsidR="00CA237E">
        <w:rPr>
          <w:sz w:val="28"/>
          <w:szCs w:val="28"/>
        </w:rPr>
        <w:t xml:space="preserve"> АТО</w:t>
      </w:r>
      <w:r w:rsidRPr="00276536">
        <w:rPr>
          <w:sz w:val="28"/>
          <w:szCs w:val="28"/>
        </w:rPr>
        <w:t>;</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 xml:space="preserve">Следует приводить информацию о комплектовании, квалификации </w:t>
      </w:r>
      <w:r w:rsidRPr="00276536">
        <w:rPr>
          <w:sz w:val="28"/>
          <w:szCs w:val="28"/>
        </w:rPr>
        <w:br/>
        <w:t>и подготовке экипажа и специального персонала, а именно:</w:t>
      </w:r>
    </w:p>
    <w:p w:rsidR="00E959B8" w:rsidRPr="00276536" w:rsidRDefault="00EC6F26" w:rsidP="00E959B8">
      <w:pPr>
        <w:spacing w:line="360" w:lineRule="auto"/>
        <w:ind w:firstLine="709"/>
        <w:jc w:val="both"/>
        <w:rPr>
          <w:sz w:val="28"/>
          <w:szCs w:val="28"/>
        </w:rPr>
      </w:pPr>
      <w:r>
        <w:rPr>
          <w:sz w:val="28"/>
          <w:szCs w:val="28"/>
        </w:rPr>
        <w:t xml:space="preserve">о </w:t>
      </w:r>
      <w:r w:rsidR="00ED12E3">
        <w:rPr>
          <w:sz w:val="28"/>
          <w:szCs w:val="28"/>
        </w:rPr>
        <w:t>требованиях к</w:t>
      </w:r>
      <w:r w:rsidR="00E959B8" w:rsidRPr="00276536">
        <w:rPr>
          <w:sz w:val="28"/>
          <w:szCs w:val="28"/>
        </w:rPr>
        <w:t xml:space="preserve"> квалификации экипажа и специального персонала судна</w:t>
      </w:r>
      <w:r w:rsidR="00CA237E">
        <w:rPr>
          <w:sz w:val="28"/>
          <w:szCs w:val="28"/>
        </w:rPr>
        <w:t xml:space="preserve"> АТО</w:t>
      </w:r>
      <w:r w:rsidR="00E959B8" w:rsidRPr="00276536">
        <w:rPr>
          <w:sz w:val="28"/>
          <w:szCs w:val="28"/>
        </w:rPr>
        <w:t>;</w:t>
      </w:r>
    </w:p>
    <w:p w:rsidR="00E959B8" w:rsidRPr="00276536" w:rsidRDefault="000231FE" w:rsidP="00E959B8">
      <w:pPr>
        <w:spacing w:line="360" w:lineRule="auto"/>
        <w:ind w:firstLine="709"/>
        <w:jc w:val="both"/>
        <w:rPr>
          <w:sz w:val="28"/>
          <w:szCs w:val="28"/>
        </w:rPr>
      </w:pPr>
      <w:r w:rsidRPr="00276536">
        <w:rPr>
          <w:sz w:val="28"/>
          <w:szCs w:val="28"/>
        </w:rPr>
        <w:t xml:space="preserve">о </w:t>
      </w:r>
      <w:r w:rsidR="00E959B8" w:rsidRPr="00276536">
        <w:rPr>
          <w:sz w:val="28"/>
          <w:szCs w:val="28"/>
        </w:rPr>
        <w:t>систем</w:t>
      </w:r>
      <w:r w:rsidRPr="00276536">
        <w:rPr>
          <w:sz w:val="28"/>
          <w:szCs w:val="28"/>
        </w:rPr>
        <w:t>е</w:t>
      </w:r>
      <w:r w:rsidR="00E959B8" w:rsidRPr="00276536">
        <w:rPr>
          <w:sz w:val="28"/>
          <w:szCs w:val="28"/>
        </w:rPr>
        <w:t xml:space="preserve"> контроля персонала и мероприятия</w:t>
      </w:r>
      <w:r w:rsidR="00ED12E3">
        <w:rPr>
          <w:sz w:val="28"/>
          <w:szCs w:val="28"/>
        </w:rPr>
        <w:t>х</w:t>
      </w:r>
      <w:r w:rsidR="00E959B8" w:rsidRPr="00276536">
        <w:rPr>
          <w:sz w:val="28"/>
          <w:szCs w:val="28"/>
        </w:rPr>
        <w:t xml:space="preserve"> по поддержанию требуемой квалификации, включая подготовку на тренажерах по отработке действий при нормальных условиях эксплуатации, нарушениях нормальной эксплуатации и проектных авариях;</w:t>
      </w:r>
    </w:p>
    <w:p w:rsidR="00E959B8" w:rsidRPr="00276536" w:rsidRDefault="00ED12E3" w:rsidP="00E959B8">
      <w:pPr>
        <w:spacing w:line="360" w:lineRule="auto"/>
        <w:ind w:firstLine="709"/>
        <w:jc w:val="both"/>
        <w:rPr>
          <w:sz w:val="28"/>
          <w:szCs w:val="28"/>
        </w:rPr>
      </w:pPr>
      <w:r>
        <w:rPr>
          <w:sz w:val="28"/>
          <w:szCs w:val="28"/>
        </w:rPr>
        <w:t>о</w:t>
      </w:r>
      <w:r w:rsidR="00EC6F26">
        <w:rPr>
          <w:sz w:val="28"/>
          <w:szCs w:val="28"/>
        </w:rPr>
        <w:t xml:space="preserve"> </w:t>
      </w:r>
      <w:r w:rsidRPr="00276536">
        <w:rPr>
          <w:sz w:val="28"/>
          <w:szCs w:val="28"/>
        </w:rPr>
        <w:t>систем</w:t>
      </w:r>
      <w:r>
        <w:rPr>
          <w:sz w:val="28"/>
          <w:szCs w:val="28"/>
        </w:rPr>
        <w:t>е</w:t>
      </w:r>
      <w:r w:rsidRPr="00276536">
        <w:rPr>
          <w:sz w:val="28"/>
          <w:szCs w:val="28"/>
        </w:rPr>
        <w:t xml:space="preserve"> </w:t>
      </w:r>
      <w:r w:rsidR="00E959B8" w:rsidRPr="00276536">
        <w:rPr>
          <w:sz w:val="28"/>
          <w:szCs w:val="28"/>
        </w:rPr>
        <w:t>подбора, подготовки, допуска и переподготовки кадров;</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Должна быть представлена информация о том, на каких стадиях строительства судна</w:t>
      </w:r>
      <w:r w:rsidR="00CA237E">
        <w:rPr>
          <w:sz w:val="28"/>
          <w:szCs w:val="28"/>
        </w:rPr>
        <w:t xml:space="preserve"> АТО</w:t>
      </w:r>
      <w:r w:rsidRPr="00276536">
        <w:rPr>
          <w:sz w:val="28"/>
          <w:szCs w:val="28"/>
        </w:rPr>
        <w:t xml:space="preserve"> разрабатываются и вводятся в действие конкретные эксплуатационные документы.</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Должна быть представлена информация о принятом порядке разработки эксплуатационной документации.</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 xml:space="preserve">Следует приводить информацию о техническом обслуживании </w:t>
      </w:r>
      <w:r w:rsidR="00D33BC9" w:rsidRPr="00276536">
        <w:rPr>
          <w:sz w:val="28"/>
          <w:szCs w:val="28"/>
        </w:rPr>
        <w:t>систем (элементов), важных для безопасности</w:t>
      </w:r>
      <w:r w:rsidR="009310AD" w:rsidRPr="00276536">
        <w:rPr>
          <w:sz w:val="28"/>
          <w:szCs w:val="28"/>
        </w:rPr>
        <w:t>, а также об</w:t>
      </w:r>
      <w:r w:rsidRPr="00276536">
        <w:rPr>
          <w:sz w:val="28"/>
          <w:szCs w:val="28"/>
        </w:rPr>
        <w:t xml:space="preserve"> обеспечении ядерной и радиационной безопасности судна</w:t>
      </w:r>
      <w:r w:rsidR="009310AD" w:rsidRPr="00276536">
        <w:rPr>
          <w:sz w:val="28"/>
          <w:szCs w:val="28"/>
        </w:rPr>
        <w:t xml:space="preserve"> </w:t>
      </w:r>
      <w:r w:rsidR="00437ACB">
        <w:rPr>
          <w:sz w:val="28"/>
          <w:szCs w:val="28"/>
        </w:rPr>
        <w:t xml:space="preserve">АТО </w:t>
      </w:r>
      <w:r w:rsidR="009310AD" w:rsidRPr="00276536">
        <w:rPr>
          <w:sz w:val="28"/>
          <w:szCs w:val="28"/>
        </w:rPr>
        <w:t>при выполнении указанных работ</w:t>
      </w:r>
      <w:r w:rsidRPr="00276536">
        <w:rPr>
          <w:sz w:val="28"/>
          <w:szCs w:val="28"/>
        </w:rPr>
        <w:t>.</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Необходимо представлять информацию:</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об организации несения вахтенной и дежурной служб;</w:t>
      </w:r>
    </w:p>
    <w:p w:rsidR="00E959B8" w:rsidRPr="00276536" w:rsidRDefault="008632EE" w:rsidP="00E959B8">
      <w:pPr>
        <w:spacing w:line="360" w:lineRule="auto"/>
        <w:ind w:firstLine="709"/>
        <w:jc w:val="both"/>
        <w:rPr>
          <w:sz w:val="28"/>
          <w:szCs w:val="28"/>
        </w:rPr>
      </w:pPr>
      <w:r w:rsidRPr="00276536">
        <w:rPr>
          <w:sz w:val="28"/>
          <w:szCs w:val="28"/>
        </w:rPr>
        <w:t>о</w:t>
      </w:r>
      <w:r>
        <w:rPr>
          <w:sz w:val="28"/>
          <w:szCs w:val="28"/>
        </w:rPr>
        <w:t> </w:t>
      </w:r>
      <w:r w:rsidR="00E959B8" w:rsidRPr="00276536">
        <w:rPr>
          <w:sz w:val="28"/>
          <w:szCs w:val="28"/>
        </w:rPr>
        <w:t>порядке ведения оперативных записей, порядке хранения и представления информации;</w:t>
      </w:r>
    </w:p>
    <w:p w:rsidR="00E959B8" w:rsidRPr="00276536" w:rsidRDefault="00E959B8" w:rsidP="00E959B8">
      <w:pPr>
        <w:spacing w:line="360" w:lineRule="auto"/>
        <w:ind w:firstLine="709"/>
        <w:jc w:val="both"/>
        <w:rPr>
          <w:sz w:val="28"/>
          <w:szCs w:val="28"/>
        </w:rPr>
      </w:pPr>
      <w:r w:rsidRPr="00276536">
        <w:rPr>
          <w:sz w:val="28"/>
          <w:szCs w:val="28"/>
        </w:rPr>
        <w:t>о наличии инструкций по ведению оперативной документации;</w:t>
      </w:r>
    </w:p>
    <w:p w:rsidR="00E959B8" w:rsidRPr="00276536" w:rsidRDefault="00E959B8" w:rsidP="00E959B8">
      <w:pPr>
        <w:spacing w:line="360" w:lineRule="auto"/>
        <w:ind w:firstLine="709"/>
        <w:jc w:val="both"/>
        <w:rPr>
          <w:sz w:val="28"/>
          <w:szCs w:val="28"/>
        </w:rPr>
      </w:pPr>
      <w:r w:rsidRPr="00276536">
        <w:rPr>
          <w:sz w:val="28"/>
          <w:szCs w:val="28"/>
        </w:rPr>
        <w:t>о порядке классификации, расследовании и представлении информации о нарушениях.</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Должна быть приведена информация о требованиях, учитываемых при разработке противоаварийных инструкций и руководств (включая инструкцию по ликвидации проектных аварий и руководство по управлению запроектными (в том числе тяжелыми) авариями), и подходах, принятых при разработке их структуры и содержания. </w:t>
      </w:r>
      <w:r w:rsidR="00410EE6" w:rsidRPr="00276536">
        <w:rPr>
          <w:rFonts w:eastAsia="HiddenHorzOCR"/>
          <w:sz w:val="28"/>
          <w:szCs w:val="28"/>
        </w:rPr>
        <w:t>Должн</w:t>
      </w:r>
      <w:r w:rsidR="00410EE6">
        <w:rPr>
          <w:rFonts w:eastAsia="HiddenHorzOCR"/>
          <w:sz w:val="28"/>
          <w:szCs w:val="28"/>
        </w:rPr>
        <w:t>о</w:t>
      </w:r>
      <w:r w:rsidR="00410EE6" w:rsidRPr="00276536">
        <w:rPr>
          <w:rFonts w:eastAsia="HiddenHorzOCR"/>
          <w:sz w:val="28"/>
          <w:szCs w:val="28"/>
        </w:rPr>
        <w:t xml:space="preserve"> </w:t>
      </w:r>
      <w:r w:rsidRPr="00276536">
        <w:rPr>
          <w:rFonts w:eastAsia="HiddenHorzOCR"/>
          <w:sz w:val="28"/>
          <w:szCs w:val="28"/>
        </w:rPr>
        <w:t xml:space="preserve">быть </w:t>
      </w:r>
      <w:r w:rsidR="00410EE6">
        <w:rPr>
          <w:rFonts w:eastAsia="HiddenHorzOCR"/>
          <w:sz w:val="28"/>
          <w:szCs w:val="28"/>
        </w:rPr>
        <w:t>представлено обоснование</w:t>
      </w:r>
      <w:r w:rsidR="00410EE6" w:rsidRPr="00276536">
        <w:rPr>
          <w:rFonts w:eastAsia="HiddenHorzOCR"/>
          <w:sz w:val="28"/>
          <w:szCs w:val="28"/>
        </w:rPr>
        <w:t xml:space="preserve"> </w:t>
      </w:r>
      <w:r w:rsidRPr="00276536">
        <w:rPr>
          <w:rFonts w:eastAsia="HiddenHorzOCR"/>
          <w:sz w:val="28"/>
          <w:szCs w:val="28"/>
        </w:rPr>
        <w:t xml:space="preserve">стратегии (последовательности действий) по управлению авариями, </w:t>
      </w:r>
      <w:r w:rsidR="00410EE6" w:rsidRPr="00276536">
        <w:rPr>
          <w:rFonts w:eastAsia="HiddenHorzOCR"/>
          <w:sz w:val="28"/>
          <w:szCs w:val="28"/>
        </w:rPr>
        <w:t>представленн</w:t>
      </w:r>
      <w:r w:rsidR="00410EE6">
        <w:rPr>
          <w:rFonts w:eastAsia="HiddenHorzOCR"/>
          <w:sz w:val="28"/>
          <w:szCs w:val="28"/>
        </w:rPr>
        <w:t>ой</w:t>
      </w:r>
      <w:r w:rsidR="00410EE6" w:rsidRPr="00276536">
        <w:rPr>
          <w:rFonts w:eastAsia="HiddenHorzOCR"/>
          <w:sz w:val="28"/>
          <w:szCs w:val="28"/>
        </w:rPr>
        <w:t xml:space="preserve"> </w:t>
      </w:r>
      <w:r w:rsidRPr="00276536">
        <w:rPr>
          <w:rFonts w:eastAsia="HiddenHorzOCR"/>
          <w:sz w:val="28"/>
          <w:szCs w:val="28"/>
        </w:rPr>
        <w:br/>
        <w:t xml:space="preserve">в инструкции по ликвидации проектных аварий, а также в руководстве по управлению ЗПА (в том числе тяжелыми). На основе результатов расчетного обоснования должно быть </w:t>
      </w:r>
      <w:r w:rsidR="00410EE6">
        <w:rPr>
          <w:rFonts w:eastAsia="HiddenHorzOCR"/>
          <w:sz w:val="28"/>
          <w:szCs w:val="28"/>
        </w:rPr>
        <w:t>показано</w:t>
      </w:r>
      <w:r w:rsidRPr="00276536">
        <w:rPr>
          <w:rFonts w:eastAsia="HiddenHorzOCR"/>
          <w:sz w:val="28"/>
          <w:szCs w:val="28"/>
        </w:rPr>
        <w:t>, что в руководстве по управлению ЗПА учтены аварии, представленные в окончательном перечне ЗПА.</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Должна быть представлена информация о запланированных и принятых организационных и технических мерах по защите экипажа судна</w:t>
      </w:r>
      <w:r w:rsidR="00437ACB">
        <w:rPr>
          <w:rFonts w:eastAsia="HiddenHorzOCR"/>
          <w:sz w:val="28"/>
          <w:szCs w:val="28"/>
        </w:rPr>
        <w:t xml:space="preserve"> АТО</w:t>
      </w:r>
      <w:r w:rsidRPr="00276536">
        <w:rPr>
          <w:rFonts w:eastAsia="HiddenHorzOCR"/>
          <w:sz w:val="28"/>
          <w:szCs w:val="28"/>
        </w:rPr>
        <w:t xml:space="preserve">, специального персонала и населения в случае аварии на судне </w:t>
      </w:r>
      <w:r w:rsidR="000E0374">
        <w:rPr>
          <w:rFonts w:eastAsia="HiddenHorzOCR"/>
          <w:sz w:val="28"/>
          <w:szCs w:val="28"/>
        </w:rPr>
        <w:t>АТО.</w:t>
      </w:r>
      <w:r w:rsidRPr="00276536">
        <w:rPr>
          <w:rFonts w:eastAsia="HiddenHorzOCR"/>
          <w:sz w:val="28"/>
          <w:szCs w:val="28"/>
        </w:rPr>
        <w:t xml:space="preserve"> </w:t>
      </w:r>
    </w:p>
    <w:p w:rsidR="00E959B8"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Должна быть представлена схема организационной структуры аварийного реагирования, распределение обязанностей и порядок взаимодействия должностных лиц этой структуры</w:t>
      </w:r>
      <w:r w:rsidR="009310AD" w:rsidRPr="00276536">
        <w:rPr>
          <w:rFonts w:eastAsia="HiddenHorzOCR"/>
          <w:sz w:val="28"/>
          <w:szCs w:val="28"/>
        </w:rPr>
        <w:t>, а также указаны</w:t>
      </w:r>
      <w:r w:rsidRPr="00276536">
        <w:rPr>
          <w:rFonts w:eastAsia="HiddenHorzOCR"/>
          <w:sz w:val="28"/>
          <w:szCs w:val="28"/>
        </w:rPr>
        <w:t xml:space="preserve"> лица, ответственные за координацию действий с внешними организациями, оповещение об авариях и введение в действие планов мероприятий по защите экипажа судна</w:t>
      </w:r>
      <w:r w:rsidR="00437ACB">
        <w:rPr>
          <w:rFonts w:eastAsia="HiddenHorzOCR"/>
          <w:sz w:val="28"/>
          <w:szCs w:val="28"/>
        </w:rPr>
        <w:t xml:space="preserve"> АТО</w:t>
      </w:r>
      <w:r w:rsidRPr="00276536">
        <w:rPr>
          <w:rFonts w:eastAsia="HiddenHorzOCR"/>
          <w:sz w:val="28"/>
          <w:szCs w:val="28"/>
        </w:rPr>
        <w:t>, специального персонала и населения в случае аварии.</w:t>
      </w:r>
    </w:p>
    <w:p w:rsidR="00E959B8" w:rsidRPr="00276536" w:rsidRDefault="00E959B8" w:rsidP="00E959B8">
      <w:pPr>
        <w:tabs>
          <w:tab w:val="left" w:pos="1134"/>
        </w:tabs>
        <w:spacing w:before="120" w:after="120"/>
        <w:jc w:val="center"/>
        <w:rPr>
          <w:sz w:val="28"/>
          <w:szCs w:val="28"/>
        </w:rPr>
      </w:pPr>
      <w:r w:rsidRPr="00276536">
        <w:rPr>
          <w:b/>
          <w:bCs/>
          <w:sz w:val="28"/>
          <w:szCs w:val="28"/>
          <w:lang w:val="en-US"/>
        </w:rPr>
        <w:t>VIII</w:t>
      </w:r>
      <w:r w:rsidRPr="00276536">
        <w:rPr>
          <w:b/>
          <w:bCs/>
          <w:sz w:val="28"/>
          <w:szCs w:val="28"/>
        </w:rPr>
        <w:t>. Требования к</w:t>
      </w:r>
      <w:r w:rsidR="00CE415E" w:rsidRPr="00276536">
        <w:rPr>
          <w:b/>
          <w:bCs/>
          <w:sz w:val="28"/>
          <w:szCs w:val="28"/>
        </w:rPr>
        <w:t xml:space="preserve"> структуре и</w:t>
      </w:r>
      <w:r w:rsidRPr="00276536">
        <w:rPr>
          <w:b/>
          <w:bCs/>
          <w:sz w:val="28"/>
          <w:szCs w:val="28"/>
        </w:rPr>
        <w:t xml:space="preserve"> содержанию главы 8 «Анализ нарушений нормальной эксплуатации, включая проектные и запроектные аварии»</w:t>
      </w:r>
    </w:p>
    <w:p w:rsidR="00E959B8" w:rsidRPr="00276536" w:rsidRDefault="00AC7913" w:rsidP="00E959B8">
      <w:pPr>
        <w:autoSpaceDE w:val="0"/>
        <w:autoSpaceDN w:val="0"/>
        <w:adjustRightInd w:val="0"/>
        <w:spacing w:line="360" w:lineRule="auto"/>
        <w:ind w:firstLine="709"/>
        <w:jc w:val="both"/>
        <w:rPr>
          <w:sz w:val="28"/>
          <w:szCs w:val="28"/>
        </w:rPr>
      </w:pPr>
      <w:r w:rsidRPr="00276536">
        <w:rPr>
          <w:rFonts w:eastAsia="HiddenHorzOCR"/>
          <w:sz w:val="28"/>
          <w:szCs w:val="28"/>
        </w:rPr>
        <w:t>3</w:t>
      </w:r>
      <w:r w:rsidR="00873108">
        <w:rPr>
          <w:rFonts w:eastAsia="HiddenHorzOCR"/>
          <w:sz w:val="28"/>
          <w:szCs w:val="28"/>
        </w:rPr>
        <w:t>3</w:t>
      </w:r>
      <w:r w:rsidR="00276536" w:rsidRPr="00276536">
        <w:rPr>
          <w:rFonts w:eastAsia="HiddenHorzOCR"/>
          <w:sz w:val="28"/>
          <w:szCs w:val="28"/>
        </w:rPr>
        <w:t>. </w:t>
      </w:r>
      <w:r w:rsidR="00E959B8" w:rsidRPr="00276536">
        <w:rPr>
          <w:rFonts w:eastAsia="HiddenHorzOCR"/>
          <w:sz w:val="28"/>
          <w:szCs w:val="28"/>
        </w:rPr>
        <w:t xml:space="preserve">В главе 8 </w:t>
      </w:r>
      <w:r w:rsidR="00D212DA">
        <w:rPr>
          <w:rFonts w:eastAsia="HiddenHorzOCR"/>
          <w:sz w:val="28"/>
          <w:szCs w:val="28"/>
        </w:rPr>
        <w:t>ООБ</w:t>
      </w:r>
      <w:r w:rsidR="00E959B8" w:rsidRPr="00276536">
        <w:rPr>
          <w:rFonts w:eastAsia="HiddenHorzOCR"/>
          <w:sz w:val="28"/>
          <w:szCs w:val="28"/>
        </w:rPr>
        <w:t xml:space="preserve"> </w:t>
      </w:r>
      <w:r w:rsidR="00CE415E" w:rsidRPr="00276536">
        <w:rPr>
          <w:rFonts w:eastAsia="HiddenHorzOCR"/>
          <w:sz w:val="28"/>
          <w:szCs w:val="28"/>
        </w:rPr>
        <w:t>«Анализ нарушений нормальной эксплуатации, включая проектные и запроектные аварии»</w:t>
      </w:r>
      <w:r w:rsidR="00E959B8" w:rsidRPr="00276536">
        <w:rPr>
          <w:rFonts w:eastAsia="HiddenHorzOCR"/>
          <w:sz w:val="28"/>
          <w:szCs w:val="28"/>
        </w:rPr>
        <w:t xml:space="preserve"> должны быть представлены результаты анализа нарушений нормальной эксплуатации, включая проектные и </w:t>
      </w:r>
      <w:r w:rsidR="009310AD" w:rsidRPr="00276536">
        <w:rPr>
          <w:rFonts w:eastAsia="HiddenHorzOCR"/>
          <w:sz w:val="28"/>
          <w:szCs w:val="28"/>
        </w:rPr>
        <w:t>запроектные аварии</w:t>
      </w:r>
      <w:r w:rsidR="00E959B8" w:rsidRPr="00276536">
        <w:rPr>
          <w:rFonts w:eastAsia="HiddenHorzOCR"/>
          <w:sz w:val="28"/>
          <w:szCs w:val="28"/>
        </w:rPr>
        <w:t>.</w:t>
      </w:r>
    </w:p>
    <w:p w:rsidR="00E959B8" w:rsidRPr="006A5F7C" w:rsidRDefault="00AC7913" w:rsidP="00E959B8">
      <w:pPr>
        <w:tabs>
          <w:tab w:val="left" w:pos="1701"/>
        </w:tabs>
        <w:spacing w:line="360" w:lineRule="auto"/>
        <w:ind w:firstLine="709"/>
        <w:jc w:val="both"/>
        <w:rPr>
          <w:sz w:val="28"/>
          <w:szCs w:val="28"/>
        </w:rPr>
      </w:pPr>
      <w:r>
        <w:rPr>
          <w:sz w:val="28"/>
          <w:szCs w:val="28"/>
        </w:rPr>
        <w:t>3</w:t>
      </w:r>
      <w:r w:rsidR="00873108">
        <w:rPr>
          <w:sz w:val="28"/>
          <w:szCs w:val="28"/>
        </w:rPr>
        <w:t>4</w:t>
      </w:r>
      <w:r w:rsidR="00276536">
        <w:rPr>
          <w:sz w:val="28"/>
          <w:szCs w:val="28"/>
        </w:rPr>
        <w:t>. </w:t>
      </w:r>
      <w:r w:rsidR="00E959B8" w:rsidRPr="006A5F7C">
        <w:rPr>
          <w:sz w:val="28"/>
          <w:szCs w:val="28"/>
        </w:rPr>
        <w:t xml:space="preserve">Оценка безопасности судна </w:t>
      </w:r>
      <w:r w:rsidR="00FC5E61">
        <w:rPr>
          <w:sz w:val="28"/>
          <w:szCs w:val="28"/>
        </w:rPr>
        <w:t>АТО</w:t>
      </w:r>
      <w:r w:rsidR="00E959B8" w:rsidRPr="006A5F7C">
        <w:rPr>
          <w:sz w:val="28"/>
          <w:szCs w:val="28"/>
        </w:rPr>
        <w:t xml:space="preserve"> в </w:t>
      </w:r>
      <w:r w:rsidR="00D212DA">
        <w:rPr>
          <w:sz w:val="28"/>
          <w:szCs w:val="28"/>
        </w:rPr>
        <w:t>ООБ</w:t>
      </w:r>
      <w:r w:rsidR="00E959B8" w:rsidRPr="006A5F7C">
        <w:rPr>
          <w:sz w:val="28"/>
          <w:szCs w:val="28"/>
        </w:rPr>
        <w:t xml:space="preserve"> должна включать вероятностный анализ безопасности, анализ реакций систем и судна</w:t>
      </w:r>
      <w:r w:rsidR="00437ACB">
        <w:rPr>
          <w:sz w:val="28"/>
          <w:szCs w:val="28"/>
        </w:rPr>
        <w:t xml:space="preserve"> АТО</w:t>
      </w:r>
      <w:r w:rsidR="00E959B8" w:rsidRPr="006A5F7C">
        <w:rPr>
          <w:sz w:val="28"/>
          <w:szCs w:val="28"/>
        </w:rPr>
        <w:t xml:space="preserve"> </w:t>
      </w:r>
      <w:r w:rsidR="00437ACB">
        <w:rPr>
          <w:sz w:val="28"/>
          <w:szCs w:val="28"/>
        </w:rPr>
        <w:br/>
      </w:r>
      <w:r w:rsidR="00E959B8" w:rsidRPr="006A5F7C">
        <w:rPr>
          <w:sz w:val="28"/>
          <w:szCs w:val="28"/>
        </w:rPr>
        <w:t>в целом на возможные ИС. Анализ проводится с целью определения последовательности событий (сценариев) и условий их прохождения с учетом зависимых и независимых отказов и повреждений систем и элементов или ошибок персонала, усугубляющих ситуацию.</w:t>
      </w:r>
    </w:p>
    <w:p w:rsidR="00E959B8" w:rsidRPr="006A5F7C" w:rsidRDefault="00AC7913" w:rsidP="00E959B8">
      <w:pPr>
        <w:spacing w:line="360" w:lineRule="auto"/>
        <w:ind w:firstLine="709"/>
        <w:jc w:val="both"/>
        <w:rPr>
          <w:sz w:val="28"/>
          <w:szCs w:val="28"/>
        </w:rPr>
      </w:pPr>
      <w:r>
        <w:rPr>
          <w:sz w:val="28"/>
          <w:szCs w:val="28"/>
        </w:rPr>
        <w:t>3</w:t>
      </w:r>
      <w:r w:rsidR="00873108">
        <w:rPr>
          <w:sz w:val="28"/>
          <w:szCs w:val="28"/>
        </w:rPr>
        <w:t>5</w:t>
      </w:r>
      <w:r w:rsidR="00276536">
        <w:rPr>
          <w:sz w:val="28"/>
          <w:szCs w:val="28"/>
        </w:rPr>
        <w:t>. </w:t>
      </w:r>
      <w:r w:rsidR="00E959B8" w:rsidRPr="006A5F7C">
        <w:rPr>
          <w:sz w:val="28"/>
          <w:szCs w:val="28"/>
        </w:rPr>
        <w:t>В настоящей главе следует определять сценарии прогнозируемых событий и их последствия, а также оценивать возможности вмешательства в работу систем с целью контроля хода процессов.</w:t>
      </w:r>
    </w:p>
    <w:p w:rsidR="00E959B8" w:rsidRPr="006A5F7C" w:rsidRDefault="00E959B8" w:rsidP="00E959B8">
      <w:pPr>
        <w:spacing w:line="360" w:lineRule="auto"/>
        <w:ind w:firstLine="709"/>
        <w:jc w:val="both"/>
        <w:rPr>
          <w:sz w:val="28"/>
          <w:szCs w:val="28"/>
        </w:rPr>
      </w:pPr>
      <w:r w:rsidRPr="006A5F7C">
        <w:rPr>
          <w:sz w:val="28"/>
          <w:szCs w:val="28"/>
        </w:rPr>
        <w:t xml:space="preserve">При анализе на каждое прогнозируемое ИС накладываются независимые отказы, </w:t>
      </w:r>
      <w:r w:rsidR="005D6E23">
        <w:rPr>
          <w:sz w:val="28"/>
          <w:szCs w:val="28"/>
        </w:rPr>
        <w:t xml:space="preserve">необнаруживаемые </w:t>
      </w:r>
      <w:r w:rsidRPr="006A5F7C">
        <w:rPr>
          <w:sz w:val="28"/>
          <w:szCs w:val="28"/>
        </w:rPr>
        <w:t>отказы, внешние, связанные с аварией судна</w:t>
      </w:r>
      <w:r w:rsidR="00FC5E61">
        <w:rPr>
          <w:sz w:val="28"/>
          <w:szCs w:val="28"/>
        </w:rPr>
        <w:t xml:space="preserve"> АТО</w:t>
      </w:r>
      <w:r w:rsidRPr="006A5F7C">
        <w:rPr>
          <w:sz w:val="28"/>
          <w:szCs w:val="28"/>
        </w:rPr>
        <w:t>, отказы по общей причине, ошибки персонала.</w:t>
      </w:r>
    </w:p>
    <w:p w:rsidR="00E959B8" w:rsidRPr="006A5F7C" w:rsidRDefault="00E959B8" w:rsidP="00E959B8">
      <w:pPr>
        <w:spacing w:line="360" w:lineRule="auto"/>
        <w:ind w:firstLine="709"/>
        <w:jc w:val="both"/>
        <w:rPr>
          <w:sz w:val="28"/>
          <w:szCs w:val="28"/>
        </w:rPr>
      </w:pPr>
      <w:r w:rsidRPr="006A5F7C">
        <w:rPr>
          <w:sz w:val="28"/>
          <w:szCs w:val="28"/>
        </w:rPr>
        <w:t xml:space="preserve">Анализ безопасности следует проводить по перечням ИС, для которых формируются перечни </w:t>
      </w:r>
      <w:r w:rsidRPr="009310AD">
        <w:rPr>
          <w:sz w:val="28"/>
          <w:szCs w:val="28"/>
        </w:rPr>
        <w:t xml:space="preserve">проектных и </w:t>
      </w:r>
      <w:r w:rsidR="009310AD">
        <w:rPr>
          <w:sz w:val="28"/>
          <w:szCs w:val="28"/>
        </w:rPr>
        <w:t>запроектных аварий</w:t>
      </w:r>
      <w:r w:rsidRPr="006A5F7C">
        <w:rPr>
          <w:sz w:val="28"/>
          <w:szCs w:val="28"/>
        </w:rPr>
        <w:t>.</w:t>
      </w:r>
    </w:p>
    <w:p w:rsidR="00E959B8" w:rsidRPr="006A5F7C" w:rsidRDefault="00AC7913"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3</w:t>
      </w:r>
      <w:r w:rsidR="00873108">
        <w:rPr>
          <w:rFonts w:eastAsia="HiddenHorzOCR"/>
          <w:sz w:val="28"/>
          <w:szCs w:val="28"/>
        </w:rPr>
        <w:t>6</w:t>
      </w:r>
      <w:r w:rsidR="00276536">
        <w:rPr>
          <w:rFonts w:eastAsia="HiddenHorzOCR"/>
          <w:sz w:val="28"/>
          <w:szCs w:val="28"/>
        </w:rPr>
        <w:t>. </w:t>
      </w:r>
      <w:r w:rsidR="00E959B8" w:rsidRPr="006A5F7C">
        <w:rPr>
          <w:rFonts w:eastAsia="HiddenHorzOCR"/>
          <w:sz w:val="28"/>
          <w:szCs w:val="28"/>
        </w:rPr>
        <w:t xml:space="preserve">На основе результатов анализа нарушений нормальной эксплуатации, включая проектные аварии, должно быть </w:t>
      </w:r>
      <w:r w:rsidR="00410EE6">
        <w:rPr>
          <w:rFonts w:eastAsia="HiddenHorzOCR"/>
          <w:sz w:val="28"/>
          <w:szCs w:val="28"/>
        </w:rPr>
        <w:t>показано</w:t>
      </w:r>
      <w:r w:rsidR="00E959B8" w:rsidRPr="006A5F7C">
        <w:rPr>
          <w:rFonts w:eastAsia="HiddenHorzOCR"/>
          <w:sz w:val="28"/>
          <w:szCs w:val="28"/>
        </w:rPr>
        <w:t xml:space="preserve">, что для всех эксплуатационных состояний судна </w:t>
      </w:r>
      <w:r w:rsidR="00FA46E5">
        <w:rPr>
          <w:rFonts w:eastAsia="HiddenHorzOCR"/>
          <w:sz w:val="28"/>
          <w:szCs w:val="28"/>
        </w:rPr>
        <w:t>АТО</w:t>
      </w:r>
      <w:r w:rsidR="00E959B8" w:rsidRPr="006A5F7C">
        <w:rPr>
          <w:rFonts w:eastAsia="HiddenHorzOCR"/>
          <w:sz w:val="28"/>
          <w:szCs w:val="28"/>
        </w:rPr>
        <w:t xml:space="preserve"> при возникновении нарушений нормальной эксплуатации, включая проектные аварии, обеспечивается соблюдение установленных в проектах судна </w:t>
      </w:r>
      <w:r w:rsidR="00437ACB">
        <w:rPr>
          <w:rFonts w:eastAsia="HiddenHorzOCR"/>
          <w:sz w:val="28"/>
          <w:szCs w:val="28"/>
        </w:rPr>
        <w:t xml:space="preserve">АТО </w:t>
      </w:r>
      <w:r w:rsidR="00E959B8" w:rsidRPr="006A5F7C">
        <w:rPr>
          <w:rFonts w:eastAsia="HiddenHorzOCR"/>
          <w:sz w:val="28"/>
          <w:szCs w:val="28"/>
        </w:rPr>
        <w:t>проектных пределов и критериев безопасности.</w:t>
      </w:r>
    </w:p>
    <w:p w:rsidR="00276536" w:rsidRPr="006A5F7C" w:rsidRDefault="00AC7913" w:rsidP="00276536">
      <w:pPr>
        <w:autoSpaceDE w:val="0"/>
        <w:autoSpaceDN w:val="0"/>
        <w:adjustRightInd w:val="0"/>
        <w:spacing w:line="360" w:lineRule="auto"/>
        <w:ind w:firstLine="709"/>
        <w:jc w:val="both"/>
        <w:rPr>
          <w:rFonts w:eastAsia="HiddenHorzOCR"/>
          <w:sz w:val="28"/>
          <w:szCs w:val="28"/>
        </w:rPr>
      </w:pPr>
      <w:r>
        <w:rPr>
          <w:rFonts w:eastAsia="HiddenHorzOCR"/>
          <w:sz w:val="28"/>
          <w:szCs w:val="28"/>
        </w:rPr>
        <w:t>3</w:t>
      </w:r>
      <w:r w:rsidR="00873108">
        <w:rPr>
          <w:rFonts w:eastAsia="HiddenHorzOCR"/>
          <w:sz w:val="28"/>
          <w:szCs w:val="28"/>
        </w:rPr>
        <w:t>7</w:t>
      </w:r>
      <w:r w:rsidR="00276536">
        <w:rPr>
          <w:rFonts w:eastAsia="HiddenHorzOCR"/>
          <w:sz w:val="28"/>
          <w:szCs w:val="28"/>
        </w:rPr>
        <w:t xml:space="preserve">. В главе 8 </w:t>
      </w:r>
      <w:r w:rsidR="00D212DA">
        <w:rPr>
          <w:rFonts w:eastAsia="HiddenHorzOCR"/>
          <w:sz w:val="28"/>
          <w:szCs w:val="28"/>
        </w:rPr>
        <w:t>ООБ</w:t>
      </w:r>
      <w:r w:rsidR="00276536">
        <w:rPr>
          <w:rFonts w:eastAsia="HiddenHorzOCR"/>
          <w:sz w:val="28"/>
          <w:szCs w:val="28"/>
        </w:rPr>
        <w:t xml:space="preserve"> д</w:t>
      </w:r>
      <w:r w:rsidR="00276536" w:rsidRPr="006A5F7C">
        <w:rPr>
          <w:rFonts w:eastAsia="HiddenHorzOCR"/>
          <w:sz w:val="28"/>
          <w:szCs w:val="28"/>
        </w:rPr>
        <w:t>олжен быть представлен</w:t>
      </w:r>
      <w:r w:rsidR="00410EE6">
        <w:rPr>
          <w:rFonts w:eastAsia="HiddenHorzOCR"/>
          <w:sz w:val="28"/>
          <w:szCs w:val="28"/>
        </w:rPr>
        <w:t>о</w:t>
      </w:r>
      <w:r w:rsidR="00276536" w:rsidRPr="006A5F7C">
        <w:rPr>
          <w:rFonts w:eastAsia="HiddenHorzOCR"/>
          <w:sz w:val="28"/>
          <w:szCs w:val="28"/>
        </w:rPr>
        <w:t xml:space="preserve"> обоснован</w:t>
      </w:r>
      <w:r w:rsidR="00410EE6">
        <w:rPr>
          <w:rFonts w:eastAsia="HiddenHorzOCR"/>
          <w:sz w:val="28"/>
          <w:szCs w:val="28"/>
        </w:rPr>
        <w:t>ие</w:t>
      </w:r>
      <w:r w:rsidR="00276536" w:rsidRPr="006A5F7C">
        <w:rPr>
          <w:rFonts w:eastAsia="HiddenHorzOCR"/>
          <w:sz w:val="28"/>
          <w:szCs w:val="28"/>
        </w:rPr>
        <w:t xml:space="preserve"> </w:t>
      </w:r>
      <w:r w:rsidR="00410EE6" w:rsidRPr="006A5F7C">
        <w:rPr>
          <w:rFonts w:eastAsia="HiddenHorzOCR"/>
          <w:sz w:val="28"/>
          <w:szCs w:val="28"/>
        </w:rPr>
        <w:t>окончательн</w:t>
      </w:r>
      <w:r w:rsidR="00410EE6">
        <w:rPr>
          <w:rFonts w:eastAsia="HiddenHorzOCR"/>
          <w:sz w:val="28"/>
          <w:szCs w:val="28"/>
        </w:rPr>
        <w:t xml:space="preserve">ого </w:t>
      </w:r>
      <w:r w:rsidR="00410EE6" w:rsidRPr="006A5F7C">
        <w:rPr>
          <w:rFonts w:eastAsia="HiddenHorzOCR"/>
          <w:sz w:val="28"/>
          <w:szCs w:val="28"/>
        </w:rPr>
        <w:t>перечн</w:t>
      </w:r>
      <w:r w:rsidR="00410EE6">
        <w:rPr>
          <w:rFonts w:eastAsia="HiddenHorzOCR"/>
          <w:sz w:val="28"/>
          <w:szCs w:val="28"/>
        </w:rPr>
        <w:t>я</w:t>
      </w:r>
      <w:r w:rsidR="00410EE6" w:rsidRPr="006A5F7C">
        <w:rPr>
          <w:rFonts w:eastAsia="HiddenHorzOCR"/>
          <w:sz w:val="28"/>
          <w:szCs w:val="28"/>
        </w:rPr>
        <w:t xml:space="preserve"> </w:t>
      </w:r>
      <w:r w:rsidR="00276536" w:rsidRPr="006A5F7C">
        <w:rPr>
          <w:rFonts w:eastAsia="HiddenHorzOCR"/>
          <w:sz w:val="28"/>
          <w:szCs w:val="28"/>
        </w:rPr>
        <w:t>ИС проектных аварий</w:t>
      </w:r>
      <w:r w:rsidR="00276536">
        <w:rPr>
          <w:rFonts w:eastAsia="HiddenHorzOCR"/>
          <w:sz w:val="28"/>
          <w:szCs w:val="28"/>
        </w:rPr>
        <w:t xml:space="preserve">, а также обоснование того, что указанный перечень </w:t>
      </w:r>
      <w:r w:rsidR="00276536" w:rsidRPr="006A5F7C">
        <w:rPr>
          <w:rFonts w:eastAsia="HiddenHorzOCR"/>
          <w:sz w:val="28"/>
          <w:szCs w:val="28"/>
        </w:rPr>
        <w:t>сформирован с учетом:</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примерного перечня ИС </w:t>
      </w:r>
      <w:r>
        <w:rPr>
          <w:rFonts w:eastAsia="HiddenHorzOCR"/>
          <w:sz w:val="28"/>
          <w:szCs w:val="28"/>
        </w:rPr>
        <w:t xml:space="preserve">для анализа </w:t>
      </w:r>
      <w:r w:rsidRPr="006A5F7C">
        <w:rPr>
          <w:rFonts w:eastAsia="HiddenHorzOCR"/>
          <w:sz w:val="28"/>
          <w:szCs w:val="28"/>
        </w:rPr>
        <w:t>проектных аварий, приведенного в приложении № 5</w:t>
      </w:r>
      <w:r w:rsidRPr="006A5F7C">
        <w:rPr>
          <w:rFonts w:eastAsia="Calibri"/>
          <w:sz w:val="28"/>
          <w:szCs w:val="28"/>
        </w:rPr>
        <w:t xml:space="preserve"> </w:t>
      </w:r>
      <w:r w:rsidRPr="006A5F7C">
        <w:rPr>
          <w:rFonts w:eastAsia="HiddenHorzOCR"/>
          <w:sz w:val="28"/>
          <w:szCs w:val="28"/>
        </w:rPr>
        <w:t>к настоящим Требованиям (</w:t>
      </w:r>
      <w:r w:rsidR="00410EE6">
        <w:rPr>
          <w:rFonts w:eastAsia="HiddenHorzOCR"/>
          <w:sz w:val="28"/>
          <w:szCs w:val="28"/>
        </w:rPr>
        <w:t xml:space="preserve">в случае </w:t>
      </w:r>
      <w:r w:rsidR="00410EE6" w:rsidRPr="006A5F7C">
        <w:rPr>
          <w:rFonts w:eastAsia="HiddenHorzOCR"/>
          <w:sz w:val="28"/>
          <w:szCs w:val="28"/>
        </w:rPr>
        <w:t>исключени</w:t>
      </w:r>
      <w:r w:rsidR="00410EE6">
        <w:rPr>
          <w:rFonts w:eastAsia="HiddenHorzOCR"/>
          <w:sz w:val="28"/>
          <w:szCs w:val="28"/>
        </w:rPr>
        <w:t>я</w:t>
      </w:r>
      <w:r w:rsidR="00410EE6" w:rsidRPr="006A5F7C">
        <w:rPr>
          <w:rFonts w:eastAsia="HiddenHorzOCR"/>
          <w:sz w:val="28"/>
          <w:szCs w:val="28"/>
        </w:rPr>
        <w:t xml:space="preserve"> </w:t>
      </w:r>
      <w:r w:rsidRPr="006A5F7C">
        <w:rPr>
          <w:rFonts w:eastAsia="HiddenHorzOCR"/>
          <w:sz w:val="28"/>
          <w:szCs w:val="28"/>
        </w:rPr>
        <w:t xml:space="preserve">из рассмотрения какого-либо ИС, приведенного в указанном примерном перечне, должно быть </w:t>
      </w:r>
      <w:r w:rsidR="00410EE6">
        <w:rPr>
          <w:rFonts w:eastAsia="HiddenHorzOCR"/>
          <w:sz w:val="28"/>
          <w:szCs w:val="28"/>
        </w:rPr>
        <w:t>представлено обоснование такого исключения</w:t>
      </w:r>
      <w:r w:rsidRPr="006A5F7C">
        <w:rPr>
          <w:rFonts w:eastAsia="HiddenHorzOCR"/>
          <w:sz w:val="28"/>
          <w:szCs w:val="28"/>
        </w:rPr>
        <w:t>);</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опыта эксплуатации</w:t>
      </w:r>
      <w:r>
        <w:rPr>
          <w:rFonts w:eastAsia="HiddenHorzOCR"/>
          <w:sz w:val="28"/>
          <w:szCs w:val="28"/>
        </w:rPr>
        <w:t xml:space="preserve"> судов АТО аналогичного типа</w:t>
      </w:r>
      <w:r w:rsidRPr="006A5F7C">
        <w:rPr>
          <w:rFonts w:eastAsia="HiddenHorzOCR"/>
          <w:sz w:val="28"/>
          <w:szCs w:val="28"/>
        </w:rPr>
        <w:t>.</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Должно быть </w:t>
      </w:r>
      <w:r w:rsidR="00410EE6">
        <w:rPr>
          <w:rFonts w:eastAsia="HiddenHorzOCR"/>
          <w:sz w:val="28"/>
          <w:szCs w:val="28"/>
        </w:rPr>
        <w:t>показано</w:t>
      </w:r>
      <w:r w:rsidRPr="006A5F7C">
        <w:rPr>
          <w:rFonts w:eastAsia="HiddenHorzOCR"/>
          <w:sz w:val="28"/>
          <w:szCs w:val="28"/>
        </w:rPr>
        <w:t>, что в окончательном перечне ИС для анализа проектных аварий учтены:</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все виды событий, способных привести к аварии, а именно: отказы оборудования, ошибки персонала, внешние воздействия природного </w:t>
      </w:r>
      <w:r w:rsidRPr="006A5F7C">
        <w:rPr>
          <w:rFonts w:eastAsia="HiddenHorzOCR"/>
          <w:sz w:val="28"/>
          <w:szCs w:val="28"/>
        </w:rPr>
        <w:br/>
        <w:t>и техногенного характера;</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все возможные места нахождения ЯМ, РВ и РАО, где может возникнуть авария: хранилища ЯТ</w:t>
      </w:r>
      <w:r>
        <w:rPr>
          <w:rFonts w:eastAsia="HiddenHorzOCR"/>
          <w:sz w:val="28"/>
          <w:szCs w:val="28"/>
        </w:rPr>
        <w:t>;</w:t>
      </w:r>
      <w:r w:rsidRPr="006A5F7C">
        <w:rPr>
          <w:rFonts w:eastAsia="HiddenHorzOCR"/>
          <w:sz w:val="28"/>
          <w:szCs w:val="28"/>
        </w:rPr>
        <w:t xml:space="preserve"> места нахождения ЯТ при транспортировании</w:t>
      </w:r>
      <w:r>
        <w:rPr>
          <w:rFonts w:eastAsia="HiddenHorzOCR"/>
          <w:sz w:val="28"/>
          <w:szCs w:val="28"/>
        </w:rPr>
        <w:t>;</w:t>
      </w:r>
      <w:r w:rsidRPr="006A5F7C">
        <w:rPr>
          <w:rFonts w:eastAsia="HiddenHorzOCR"/>
          <w:sz w:val="28"/>
          <w:szCs w:val="28"/>
        </w:rPr>
        <w:t xml:space="preserve"> емкости и трубопроводы системы обращения с РАО</w:t>
      </w:r>
      <w:r>
        <w:rPr>
          <w:rFonts w:eastAsia="HiddenHorzOCR"/>
          <w:sz w:val="28"/>
          <w:szCs w:val="28"/>
        </w:rPr>
        <w:t xml:space="preserve">, а также </w:t>
      </w:r>
      <w:r w:rsidRPr="006A5F7C">
        <w:rPr>
          <w:rFonts w:eastAsia="HiddenHorzOCR"/>
          <w:sz w:val="28"/>
          <w:szCs w:val="28"/>
        </w:rPr>
        <w:t>все возможные эксплуатационные состояния судна</w:t>
      </w:r>
      <w:r w:rsidR="00FA46E5">
        <w:rPr>
          <w:rFonts w:eastAsia="HiddenHorzOCR"/>
          <w:sz w:val="28"/>
          <w:szCs w:val="28"/>
        </w:rPr>
        <w:t xml:space="preserve"> АТО</w:t>
      </w:r>
      <w:r w:rsidRPr="006A5F7C">
        <w:rPr>
          <w:rFonts w:eastAsia="HiddenHorzOCR"/>
          <w:sz w:val="28"/>
          <w:szCs w:val="28"/>
        </w:rPr>
        <w:t>.</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Необходимо представить классификацию ИС по типу их воздействия на судно и по вероятности их возникновения.</w:t>
      </w:r>
    </w:p>
    <w:p w:rsidR="00276536" w:rsidRPr="006A5F7C" w:rsidRDefault="00873108" w:rsidP="00276536">
      <w:pPr>
        <w:autoSpaceDE w:val="0"/>
        <w:autoSpaceDN w:val="0"/>
        <w:adjustRightInd w:val="0"/>
        <w:spacing w:line="360" w:lineRule="auto"/>
        <w:ind w:firstLine="709"/>
        <w:jc w:val="both"/>
        <w:rPr>
          <w:rFonts w:eastAsia="HiddenHorzOCR"/>
          <w:sz w:val="28"/>
          <w:szCs w:val="28"/>
        </w:rPr>
      </w:pPr>
      <w:r>
        <w:rPr>
          <w:rFonts w:eastAsia="HiddenHorzOCR"/>
          <w:sz w:val="28"/>
          <w:szCs w:val="28"/>
        </w:rPr>
        <w:t>38</w:t>
      </w:r>
      <w:r w:rsidR="00276536">
        <w:rPr>
          <w:rFonts w:eastAsia="HiddenHorzOCR"/>
          <w:sz w:val="28"/>
          <w:szCs w:val="28"/>
        </w:rPr>
        <w:t>. При анализе проектных аварий д</w:t>
      </w:r>
      <w:r w:rsidR="00276536" w:rsidRPr="006A5F7C">
        <w:rPr>
          <w:rFonts w:eastAsia="HiddenHorzOCR"/>
          <w:sz w:val="28"/>
          <w:szCs w:val="28"/>
        </w:rPr>
        <w:t xml:space="preserve">олжно быть </w:t>
      </w:r>
      <w:r w:rsidR="00410EE6">
        <w:rPr>
          <w:rFonts w:eastAsia="HiddenHorzOCR"/>
          <w:sz w:val="28"/>
          <w:szCs w:val="28"/>
        </w:rPr>
        <w:t>показано</w:t>
      </w:r>
      <w:r w:rsidR="00276536" w:rsidRPr="006A5F7C">
        <w:rPr>
          <w:rFonts w:eastAsia="HiddenHorzOCR"/>
          <w:sz w:val="28"/>
          <w:szCs w:val="28"/>
        </w:rPr>
        <w:t>, что для каждого ИС, входящего в окончательный перечень ИС для анализа проектных аварий, анализ безопасности выполнен на основе консервативного подхода.</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Для каждого анализируемого ИС должны быть приведены следующие сведения:</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определение ИС (причина возникновения, степень нарушения, и (или) признаки в зависимости от характера ИС);</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исходное состояние</w:t>
      </w:r>
      <w:r>
        <w:rPr>
          <w:rFonts w:eastAsia="HiddenHorzOCR"/>
          <w:sz w:val="28"/>
          <w:szCs w:val="28"/>
        </w:rPr>
        <w:t xml:space="preserve"> систем (элементов), важных для безопасности</w:t>
      </w:r>
      <w:r w:rsidRPr="006A5F7C">
        <w:rPr>
          <w:rFonts w:eastAsia="HiddenHorzOCR"/>
          <w:sz w:val="28"/>
          <w:szCs w:val="28"/>
        </w:rPr>
        <w:t>;</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допущения, принятые при выполнении анализа;</w:t>
      </w:r>
    </w:p>
    <w:p w:rsidR="00276536" w:rsidRPr="006A5F7C" w:rsidRDefault="00276536" w:rsidP="00276536">
      <w:pPr>
        <w:autoSpaceDE w:val="0"/>
        <w:autoSpaceDN w:val="0"/>
        <w:adjustRightInd w:val="0"/>
        <w:spacing w:line="360" w:lineRule="auto"/>
        <w:ind w:firstLine="709"/>
        <w:jc w:val="both"/>
        <w:rPr>
          <w:sz w:val="28"/>
          <w:szCs w:val="28"/>
        </w:rPr>
      </w:pPr>
      <w:r w:rsidRPr="006A5F7C">
        <w:rPr>
          <w:rFonts w:eastAsia="HiddenHorzOCR"/>
          <w:sz w:val="28"/>
          <w:szCs w:val="28"/>
        </w:rPr>
        <w:t>проектные пределы и критерии безопасности, принятые для оценки результатов анализа.</w:t>
      </w:r>
    </w:p>
    <w:p w:rsidR="00276536" w:rsidRPr="006A5F7C" w:rsidRDefault="00873108" w:rsidP="00276536">
      <w:pPr>
        <w:spacing w:line="360" w:lineRule="auto"/>
        <w:ind w:firstLine="709"/>
        <w:jc w:val="both"/>
        <w:rPr>
          <w:sz w:val="28"/>
          <w:szCs w:val="28"/>
        </w:rPr>
      </w:pPr>
      <w:r>
        <w:rPr>
          <w:rFonts w:eastAsia="HiddenHorzOCR"/>
          <w:sz w:val="28"/>
          <w:szCs w:val="28"/>
        </w:rPr>
        <w:t>39</w:t>
      </w:r>
      <w:r w:rsidR="00276536">
        <w:rPr>
          <w:rFonts w:eastAsia="HiddenHorzOCR"/>
          <w:sz w:val="28"/>
          <w:szCs w:val="28"/>
        </w:rPr>
        <w:t>. </w:t>
      </w:r>
      <w:r w:rsidR="00276536" w:rsidRPr="006A5F7C">
        <w:rPr>
          <w:sz w:val="28"/>
          <w:szCs w:val="28"/>
        </w:rPr>
        <w:t xml:space="preserve">Результаты анализа </w:t>
      </w:r>
      <w:r w:rsidR="00276536">
        <w:rPr>
          <w:sz w:val="28"/>
          <w:szCs w:val="28"/>
        </w:rPr>
        <w:t xml:space="preserve">проектных аварий </w:t>
      </w:r>
      <w:r w:rsidR="00276536" w:rsidRPr="006A5F7C">
        <w:rPr>
          <w:sz w:val="28"/>
          <w:szCs w:val="28"/>
        </w:rPr>
        <w:t>должны содержать следующую информацию:</w:t>
      </w:r>
    </w:p>
    <w:p w:rsidR="00276536" w:rsidRPr="006A5F7C" w:rsidRDefault="00276536" w:rsidP="00276536">
      <w:pPr>
        <w:spacing w:line="360" w:lineRule="auto"/>
        <w:ind w:firstLine="709"/>
        <w:jc w:val="both"/>
        <w:rPr>
          <w:sz w:val="28"/>
          <w:szCs w:val="28"/>
        </w:rPr>
      </w:pPr>
      <w:r w:rsidRPr="006A5F7C">
        <w:rPr>
          <w:sz w:val="28"/>
          <w:szCs w:val="28"/>
        </w:rPr>
        <w:t>последовательность срабатывания механизмов и систем, выдачу сигналов, срабатывание уставок предупредительных и предельных (расчетных) значений параметров, необходимые действия экипажа и специального персонала;</w:t>
      </w:r>
    </w:p>
    <w:p w:rsidR="00276536" w:rsidRPr="006A5F7C" w:rsidRDefault="00276536" w:rsidP="00276536">
      <w:pPr>
        <w:spacing w:line="360" w:lineRule="auto"/>
        <w:ind w:firstLine="709"/>
        <w:jc w:val="both"/>
        <w:rPr>
          <w:sz w:val="28"/>
          <w:szCs w:val="28"/>
        </w:rPr>
      </w:pPr>
      <w:r w:rsidRPr="006A5F7C">
        <w:rPr>
          <w:sz w:val="28"/>
          <w:szCs w:val="28"/>
        </w:rPr>
        <w:t>границы начала и окончания действий СБ;</w:t>
      </w:r>
    </w:p>
    <w:p w:rsidR="00276536" w:rsidRPr="006A5F7C" w:rsidRDefault="00276536" w:rsidP="00276536">
      <w:pPr>
        <w:spacing w:line="360" w:lineRule="auto"/>
        <w:ind w:firstLine="709"/>
        <w:jc w:val="both"/>
        <w:rPr>
          <w:sz w:val="28"/>
          <w:szCs w:val="28"/>
        </w:rPr>
      </w:pPr>
      <w:r w:rsidRPr="006A5F7C">
        <w:rPr>
          <w:sz w:val="28"/>
          <w:szCs w:val="28"/>
        </w:rPr>
        <w:t>влияние действующих систем нормальной эксплуатации на протекание процесса;</w:t>
      </w:r>
    </w:p>
    <w:p w:rsidR="00276536" w:rsidRPr="006A5F7C" w:rsidRDefault="00276536" w:rsidP="00276536">
      <w:pPr>
        <w:spacing w:line="360" w:lineRule="auto"/>
        <w:ind w:firstLine="709"/>
        <w:jc w:val="both"/>
        <w:rPr>
          <w:sz w:val="28"/>
          <w:szCs w:val="28"/>
        </w:rPr>
      </w:pPr>
      <w:r w:rsidRPr="006A5F7C">
        <w:rPr>
          <w:sz w:val="28"/>
          <w:szCs w:val="28"/>
        </w:rPr>
        <w:t>оценку необходимой должностным лицам информации о развитии ситуации, включая показания приборов.</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Минимальный перечень параметров, представляемый по результатам </w:t>
      </w:r>
      <w:r w:rsidRPr="006A5F7C">
        <w:rPr>
          <w:rFonts w:eastAsia="HiddenHorzOCR"/>
          <w:sz w:val="28"/>
          <w:szCs w:val="28"/>
        </w:rPr>
        <w:t>там анализа проектных аварий, приведен в приложении № 6 к настоящим Требованиям.</w:t>
      </w:r>
    </w:p>
    <w:p w:rsidR="00276536" w:rsidRPr="006A5F7C" w:rsidRDefault="00AC7913" w:rsidP="00276536">
      <w:pPr>
        <w:spacing w:line="360" w:lineRule="auto"/>
        <w:ind w:firstLine="709"/>
        <w:jc w:val="both"/>
        <w:rPr>
          <w:sz w:val="28"/>
          <w:szCs w:val="28"/>
        </w:rPr>
      </w:pPr>
      <w:r>
        <w:rPr>
          <w:rFonts w:eastAsia="HiddenHorzOCR"/>
          <w:sz w:val="28"/>
          <w:szCs w:val="28"/>
        </w:rPr>
        <w:t>4</w:t>
      </w:r>
      <w:r w:rsidR="00873108">
        <w:rPr>
          <w:rFonts w:eastAsia="HiddenHorzOCR"/>
          <w:sz w:val="28"/>
          <w:szCs w:val="28"/>
        </w:rPr>
        <w:t>0</w:t>
      </w:r>
      <w:r w:rsidR="00276536">
        <w:rPr>
          <w:rFonts w:eastAsia="HiddenHorzOCR"/>
          <w:sz w:val="28"/>
          <w:szCs w:val="28"/>
        </w:rPr>
        <w:t>. </w:t>
      </w:r>
      <w:r w:rsidR="00276536" w:rsidRPr="006A5F7C">
        <w:rPr>
          <w:sz w:val="28"/>
          <w:szCs w:val="28"/>
        </w:rPr>
        <w:t>Следует делать качественные оценки тяжести последствий ИС при наложении на него независимых и зависимых отказов или ошибочных действий персонала. На основе таких оценок для рассматриваемого типа (группы) ИС необходимо выделять такие последовательности (цепочки) событий и отказов, которые могут иметь наиболее тяжелые последствия.</w:t>
      </w:r>
    </w:p>
    <w:p w:rsidR="00276536" w:rsidRPr="006A5F7C" w:rsidRDefault="00AC7913" w:rsidP="00276536">
      <w:pPr>
        <w:autoSpaceDE w:val="0"/>
        <w:autoSpaceDN w:val="0"/>
        <w:adjustRightInd w:val="0"/>
        <w:spacing w:line="360" w:lineRule="auto"/>
        <w:ind w:firstLine="709"/>
        <w:jc w:val="both"/>
        <w:rPr>
          <w:rFonts w:eastAsia="HiddenHorzOCR"/>
          <w:sz w:val="28"/>
          <w:szCs w:val="28"/>
        </w:rPr>
      </w:pPr>
      <w:r>
        <w:rPr>
          <w:rFonts w:eastAsia="HiddenHorzOCR"/>
          <w:sz w:val="28"/>
          <w:szCs w:val="28"/>
        </w:rPr>
        <w:t>4</w:t>
      </w:r>
      <w:r w:rsidR="00873108">
        <w:rPr>
          <w:rFonts w:eastAsia="HiddenHorzOCR"/>
          <w:sz w:val="28"/>
          <w:szCs w:val="28"/>
        </w:rPr>
        <w:t>1</w:t>
      </w:r>
      <w:r w:rsidR="00276536">
        <w:rPr>
          <w:rFonts w:eastAsia="HiddenHorzOCR"/>
          <w:sz w:val="28"/>
          <w:szCs w:val="28"/>
        </w:rPr>
        <w:t xml:space="preserve">. В главе 8 </w:t>
      </w:r>
      <w:r w:rsidR="00D212DA">
        <w:rPr>
          <w:rFonts w:eastAsia="HiddenHorzOCR"/>
          <w:sz w:val="28"/>
          <w:szCs w:val="28"/>
        </w:rPr>
        <w:t>ООБ</w:t>
      </w:r>
      <w:r w:rsidR="00276536">
        <w:rPr>
          <w:rFonts w:eastAsia="HiddenHorzOCR"/>
          <w:sz w:val="28"/>
          <w:szCs w:val="28"/>
        </w:rPr>
        <w:t xml:space="preserve"> д</w:t>
      </w:r>
      <w:r w:rsidR="00276536" w:rsidRPr="006A5F7C">
        <w:rPr>
          <w:rFonts w:eastAsia="HiddenHorzOCR"/>
          <w:sz w:val="28"/>
          <w:szCs w:val="28"/>
        </w:rPr>
        <w:t>олжен быть представлен окончательный перечень ЗПА (включая тяжелые аварии), принятый в проекте судна</w:t>
      </w:r>
      <w:r w:rsidR="001F05E1">
        <w:rPr>
          <w:rFonts w:eastAsia="HiddenHorzOCR"/>
          <w:sz w:val="28"/>
          <w:szCs w:val="28"/>
        </w:rPr>
        <w:t xml:space="preserve"> АТО</w:t>
      </w:r>
      <w:r w:rsidR="00276536" w:rsidRPr="006A5F7C">
        <w:rPr>
          <w:rFonts w:eastAsia="HiddenHorzOCR"/>
          <w:sz w:val="28"/>
          <w:szCs w:val="28"/>
        </w:rPr>
        <w:t xml:space="preserve">. </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Должны быть приведены сведения о принятом подходе при формировании перечня ЗПА. Должно быть </w:t>
      </w:r>
      <w:r w:rsidR="00410EE6">
        <w:rPr>
          <w:rFonts w:eastAsia="HiddenHorzOCR"/>
          <w:sz w:val="28"/>
          <w:szCs w:val="28"/>
        </w:rPr>
        <w:t>показано</w:t>
      </w:r>
      <w:r w:rsidRPr="006A5F7C">
        <w:rPr>
          <w:rFonts w:eastAsia="HiddenHorzOCR"/>
          <w:sz w:val="28"/>
          <w:szCs w:val="28"/>
        </w:rPr>
        <w:t>, что принятый перечень ЗПА включает представительные сценарии для определения мер по управлению такими авариями и что представительность сценариев обеспечивается посредством учета уровней тяжести состояния судна</w:t>
      </w:r>
      <w:r w:rsidR="00437ACB">
        <w:rPr>
          <w:rFonts w:eastAsia="HiddenHorzOCR"/>
          <w:sz w:val="28"/>
          <w:szCs w:val="28"/>
        </w:rPr>
        <w:t xml:space="preserve"> АТО</w:t>
      </w:r>
      <w:r w:rsidRPr="006A5F7C">
        <w:rPr>
          <w:rFonts w:eastAsia="HiddenHorzOCR"/>
          <w:sz w:val="28"/>
          <w:szCs w:val="28"/>
        </w:rPr>
        <w:t xml:space="preserve"> и возможных состояний работоспособности или неработоспособности СБ.</w:t>
      </w:r>
      <w:r>
        <w:rPr>
          <w:rFonts w:eastAsia="HiddenHorzOCR"/>
          <w:sz w:val="28"/>
          <w:szCs w:val="28"/>
        </w:rPr>
        <w:t xml:space="preserve"> Перечень и</w:t>
      </w:r>
      <w:r w:rsidRPr="006A5F7C">
        <w:rPr>
          <w:rFonts w:eastAsia="HiddenHorzOCR"/>
          <w:sz w:val="28"/>
          <w:szCs w:val="28"/>
        </w:rPr>
        <w:t>сходных данных</w:t>
      </w:r>
      <w:r>
        <w:rPr>
          <w:rFonts w:eastAsia="HiddenHorzOCR"/>
          <w:sz w:val="28"/>
          <w:szCs w:val="28"/>
        </w:rPr>
        <w:t xml:space="preserve"> для выполнения анализа запроектных аварий</w:t>
      </w:r>
      <w:r w:rsidRPr="006A5F7C">
        <w:rPr>
          <w:rFonts w:eastAsia="HiddenHorzOCR"/>
          <w:sz w:val="28"/>
          <w:szCs w:val="28"/>
        </w:rPr>
        <w:t>, подлежащих приведению в ООБ, представлен в приложении № 7 к настоящим Требованиям.</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Должны быть приведены сведения о том, что представленный в ООБ окончательный перечень ЗПА сформирован с учетом:</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примерного перечня ИС</w:t>
      </w:r>
      <w:r>
        <w:rPr>
          <w:rFonts w:eastAsia="HiddenHorzOCR"/>
          <w:sz w:val="28"/>
          <w:szCs w:val="28"/>
        </w:rPr>
        <w:t xml:space="preserve"> для анализа проектных аварий</w:t>
      </w:r>
      <w:r w:rsidRPr="006A5F7C">
        <w:rPr>
          <w:rFonts w:eastAsia="HiddenHorzOCR"/>
          <w:sz w:val="28"/>
          <w:szCs w:val="28"/>
        </w:rPr>
        <w:t>, приведенного в приложении № 5 к настоящим Требованиям;</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анализа последствий отказов элементов, отобранных для последующего подробного анализа;</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опыта эксплуатации </w:t>
      </w:r>
      <w:r w:rsidRPr="007E0767">
        <w:rPr>
          <w:rFonts w:eastAsia="HiddenHorzOCR"/>
          <w:sz w:val="28"/>
          <w:szCs w:val="28"/>
        </w:rPr>
        <w:t xml:space="preserve">судов </w:t>
      </w:r>
      <w:r>
        <w:rPr>
          <w:rFonts w:eastAsia="HiddenHorzOCR"/>
          <w:sz w:val="28"/>
          <w:szCs w:val="28"/>
        </w:rPr>
        <w:t>аналогичного типа</w:t>
      </w:r>
      <w:r w:rsidRPr="006A5F7C">
        <w:rPr>
          <w:rFonts w:eastAsia="HiddenHorzOCR"/>
          <w:sz w:val="28"/>
          <w:szCs w:val="28"/>
        </w:rPr>
        <w:t>.</w:t>
      </w:r>
    </w:p>
    <w:p w:rsidR="00276536" w:rsidRPr="006A5F7C" w:rsidRDefault="00AC7913" w:rsidP="00276536">
      <w:pPr>
        <w:tabs>
          <w:tab w:val="left" w:pos="1701"/>
        </w:tabs>
        <w:spacing w:line="360" w:lineRule="auto"/>
        <w:ind w:firstLine="709"/>
        <w:jc w:val="both"/>
        <w:rPr>
          <w:rFonts w:eastAsia="HiddenHorzOCR"/>
          <w:sz w:val="28"/>
          <w:szCs w:val="28"/>
        </w:rPr>
      </w:pPr>
      <w:r>
        <w:rPr>
          <w:rFonts w:eastAsia="HiddenHorzOCR"/>
          <w:sz w:val="28"/>
          <w:szCs w:val="28"/>
        </w:rPr>
        <w:t>4</w:t>
      </w:r>
      <w:r w:rsidR="00873108">
        <w:rPr>
          <w:rFonts w:eastAsia="HiddenHorzOCR"/>
          <w:sz w:val="28"/>
          <w:szCs w:val="28"/>
        </w:rPr>
        <w:t>2</w:t>
      </w:r>
      <w:r w:rsidR="00276536">
        <w:rPr>
          <w:rFonts w:eastAsia="HiddenHorzOCR"/>
          <w:sz w:val="28"/>
          <w:szCs w:val="28"/>
        </w:rPr>
        <w:t>. </w:t>
      </w:r>
      <w:r w:rsidR="00276536" w:rsidRPr="006A5F7C">
        <w:rPr>
          <w:rFonts w:eastAsia="HiddenHorzOCR"/>
          <w:sz w:val="28"/>
          <w:szCs w:val="28"/>
        </w:rPr>
        <w:t xml:space="preserve">Должно быть </w:t>
      </w:r>
      <w:r w:rsidR="00410EE6">
        <w:rPr>
          <w:rFonts w:eastAsia="HiddenHorzOCR"/>
          <w:sz w:val="28"/>
          <w:szCs w:val="28"/>
        </w:rPr>
        <w:t>показано</w:t>
      </w:r>
      <w:r w:rsidR="00276536" w:rsidRPr="006A5F7C">
        <w:rPr>
          <w:rFonts w:eastAsia="HiddenHorzOCR"/>
          <w:sz w:val="28"/>
          <w:szCs w:val="28"/>
        </w:rPr>
        <w:t>, что в окончательном перечне ЗПА учтены:</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все виды событий, способных привести к аварии, а именно: отказы оборудования, ошибки экипажа и специального персонала, внешние воздействия природного и техногенного характера;</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 xml:space="preserve">все возможные </w:t>
      </w:r>
      <w:r w:rsidRPr="002A5164">
        <w:rPr>
          <w:rFonts w:eastAsia="HiddenHorzOCR"/>
          <w:sz w:val="28"/>
          <w:szCs w:val="28"/>
        </w:rPr>
        <w:t>места нахождения ЯМ, РВ и РАО</w:t>
      </w:r>
      <w:r w:rsidRPr="006A5F7C">
        <w:rPr>
          <w:rFonts w:eastAsia="HiddenHorzOCR"/>
          <w:sz w:val="28"/>
          <w:szCs w:val="28"/>
        </w:rPr>
        <w:t>, где может возникнуть авария: хранилища ЯТ, места нахождения ЯТ при транспортировании, емкости и трубопроводы системы обращения с РАО и РВ.</w:t>
      </w:r>
    </w:p>
    <w:p w:rsidR="00276536" w:rsidRPr="006A5F7C" w:rsidRDefault="00AC7913" w:rsidP="00276536">
      <w:pPr>
        <w:autoSpaceDE w:val="0"/>
        <w:autoSpaceDN w:val="0"/>
        <w:adjustRightInd w:val="0"/>
        <w:spacing w:line="360" w:lineRule="auto"/>
        <w:ind w:firstLine="709"/>
        <w:jc w:val="both"/>
        <w:rPr>
          <w:rFonts w:eastAsia="HiddenHorzOCR"/>
          <w:sz w:val="28"/>
          <w:szCs w:val="28"/>
        </w:rPr>
      </w:pPr>
      <w:r>
        <w:rPr>
          <w:rFonts w:eastAsia="HiddenHorzOCR"/>
          <w:sz w:val="28"/>
          <w:szCs w:val="28"/>
        </w:rPr>
        <w:t>4</w:t>
      </w:r>
      <w:r w:rsidR="00873108">
        <w:rPr>
          <w:rFonts w:eastAsia="HiddenHorzOCR"/>
          <w:sz w:val="28"/>
          <w:szCs w:val="28"/>
        </w:rPr>
        <w:t>3</w:t>
      </w:r>
      <w:r w:rsidR="00276536">
        <w:rPr>
          <w:rFonts w:eastAsia="HiddenHorzOCR"/>
          <w:sz w:val="28"/>
          <w:szCs w:val="28"/>
        </w:rPr>
        <w:t>. </w:t>
      </w:r>
      <w:r w:rsidR="00276536" w:rsidRPr="006A5F7C">
        <w:rPr>
          <w:rFonts w:eastAsia="HiddenHorzOCR"/>
          <w:sz w:val="28"/>
          <w:szCs w:val="28"/>
        </w:rPr>
        <w:t xml:space="preserve">Объем требований к представлению результатов анализа ЗПА, не являющихся тяжелыми авариями, аналогичен требованиям, предъявляемым </w:t>
      </w:r>
      <w:r w:rsidR="00276536" w:rsidRPr="006A5F7C">
        <w:rPr>
          <w:rFonts w:eastAsia="HiddenHorzOCR"/>
          <w:sz w:val="28"/>
          <w:szCs w:val="28"/>
        </w:rPr>
        <w:br/>
        <w:t>к анализу проектных аварий.</w:t>
      </w:r>
    </w:p>
    <w:p w:rsidR="00276536" w:rsidRPr="006A5F7C" w:rsidRDefault="00276536" w:rsidP="00276536">
      <w:pPr>
        <w:autoSpaceDE w:val="0"/>
        <w:autoSpaceDN w:val="0"/>
        <w:adjustRightInd w:val="0"/>
        <w:spacing w:line="360" w:lineRule="auto"/>
        <w:ind w:firstLine="709"/>
        <w:jc w:val="both"/>
        <w:rPr>
          <w:rFonts w:eastAsia="HiddenHorzOCR"/>
          <w:sz w:val="28"/>
          <w:szCs w:val="28"/>
        </w:rPr>
      </w:pPr>
      <w:r>
        <w:rPr>
          <w:rFonts w:eastAsia="HiddenHorzOCR"/>
          <w:sz w:val="28"/>
          <w:szCs w:val="28"/>
        </w:rPr>
        <w:t>Минимальный перечень параметров, представляемый по результата</w:t>
      </w:r>
      <w:r w:rsidR="00C37718">
        <w:rPr>
          <w:rFonts w:eastAsia="HiddenHorzOCR"/>
          <w:sz w:val="28"/>
          <w:szCs w:val="28"/>
        </w:rPr>
        <w:t>м</w:t>
      </w:r>
      <w:r w:rsidRPr="006A5F7C">
        <w:rPr>
          <w:rFonts w:eastAsia="HiddenHorzOCR"/>
          <w:sz w:val="28"/>
          <w:szCs w:val="28"/>
        </w:rPr>
        <w:t xml:space="preserve"> анализа тяжелых аварий, приведен в приложении № 6 к настоящим Требованиям.</w:t>
      </w:r>
    </w:p>
    <w:p w:rsidR="00E959B8" w:rsidRPr="006A5F7C" w:rsidRDefault="00AC7913"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4</w:t>
      </w:r>
      <w:r w:rsidR="00873108">
        <w:rPr>
          <w:rFonts w:eastAsia="HiddenHorzOCR"/>
          <w:sz w:val="28"/>
          <w:szCs w:val="28"/>
        </w:rPr>
        <w:t>4</w:t>
      </w:r>
      <w:r w:rsidR="00276536">
        <w:rPr>
          <w:rFonts w:eastAsia="HiddenHorzOCR"/>
          <w:sz w:val="28"/>
          <w:szCs w:val="28"/>
        </w:rPr>
        <w:t xml:space="preserve">. В главе 8 </w:t>
      </w:r>
      <w:r w:rsidR="00D212DA">
        <w:rPr>
          <w:rFonts w:eastAsia="HiddenHorzOCR"/>
          <w:sz w:val="28"/>
          <w:szCs w:val="28"/>
        </w:rPr>
        <w:t>ООБ</w:t>
      </w:r>
      <w:r w:rsidR="00276536">
        <w:rPr>
          <w:rFonts w:eastAsia="HiddenHorzOCR"/>
          <w:sz w:val="28"/>
          <w:szCs w:val="28"/>
        </w:rPr>
        <w:t xml:space="preserve"> д</w:t>
      </w:r>
      <w:r w:rsidR="00E959B8" w:rsidRPr="006A5F7C">
        <w:rPr>
          <w:rFonts w:eastAsia="HiddenHorzOCR"/>
          <w:sz w:val="28"/>
          <w:szCs w:val="28"/>
        </w:rPr>
        <w:t xml:space="preserve">олжна быть приведена информация о стратегии управления ЗПА, разработанная на основе анализа </w:t>
      </w:r>
      <w:r w:rsidR="00276536">
        <w:rPr>
          <w:rFonts w:eastAsia="HiddenHorzOCR"/>
          <w:sz w:val="28"/>
          <w:szCs w:val="28"/>
        </w:rPr>
        <w:t>за</w:t>
      </w:r>
      <w:r w:rsidR="00E959B8" w:rsidRPr="006A5F7C">
        <w:rPr>
          <w:rFonts w:eastAsia="HiddenHorzOCR"/>
          <w:sz w:val="28"/>
          <w:szCs w:val="28"/>
        </w:rPr>
        <w:t xml:space="preserve">проектных аварий. </w:t>
      </w:r>
    </w:p>
    <w:p w:rsidR="00E959B8" w:rsidRDefault="00E959B8" w:rsidP="00E959B8">
      <w:pPr>
        <w:autoSpaceDE w:val="0"/>
        <w:autoSpaceDN w:val="0"/>
        <w:adjustRightInd w:val="0"/>
        <w:spacing w:line="360" w:lineRule="auto"/>
        <w:ind w:firstLine="709"/>
        <w:jc w:val="both"/>
        <w:rPr>
          <w:rFonts w:eastAsia="HiddenHorzOCR"/>
          <w:sz w:val="28"/>
          <w:szCs w:val="28"/>
        </w:rPr>
      </w:pPr>
      <w:r w:rsidRPr="006A5F7C">
        <w:rPr>
          <w:rFonts w:eastAsia="HiddenHorzOCR"/>
          <w:sz w:val="28"/>
          <w:szCs w:val="28"/>
        </w:rPr>
        <w:t>Результаты анализа ЗПА, представленные в ООБ, должны демонстрировать эффективность</w:t>
      </w:r>
      <w:r>
        <w:rPr>
          <w:rFonts w:eastAsia="HiddenHorzOCR"/>
          <w:sz w:val="28"/>
          <w:szCs w:val="28"/>
        </w:rPr>
        <w:t xml:space="preserve"> мер, </w:t>
      </w:r>
      <w:r w:rsidRPr="006A5F7C">
        <w:rPr>
          <w:rFonts w:eastAsia="HiddenHorzOCR"/>
          <w:sz w:val="28"/>
          <w:szCs w:val="28"/>
        </w:rPr>
        <w:t xml:space="preserve">предусмотренных проектами РУ, ЯЭУ </w:t>
      </w:r>
      <w:r w:rsidR="00276536">
        <w:rPr>
          <w:rFonts w:eastAsia="HiddenHorzOCR"/>
          <w:sz w:val="28"/>
          <w:szCs w:val="28"/>
        </w:rPr>
        <w:br/>
      </w:r>
      <w:r w:rsidRPr="006A5F7C">
        <w:rPr>
          <w:rFonts w:eastAsia="HiddenHorzOCR"/>
          <w:sz w:val="28"/>
          <w:szCs w:val="28"/>
        </w:rPr>
        <w:t>и судна</w:t>
      </w:r>
      <w:r w:rsidR="00437ACB">
        <w:rPr>
          <w:rFonts w:eastAsia="HiddenHorzOCR"/>
          <w:sz w:val="28"/>
          <w:szCs w:val="28"/>
        </w:rPr>
        <w:t xml:space="preserve"> АТО</w:t>
      </w:r>
      <w:r>
        <w:rPr>
          <w:rFonts w:eastAsia="HiddenHorzOCR"/>
          <w:sz w:val="28"/>
          <w:szCs w:val="28"/>
        </w:rPr>
        <w:t>,</w:t>
      </w:r>
      <w:r w:rsidRPr="006A5F7C">
        <w:rPr>
          <w:rFonts w:eastAsia="HiddenHorzOCR"/>
          <w:sz w:val="28"/>
          <w:szCs w:val="28"/>
        </w:rPr>
        <w:t xml:space="preserve"> </w:t>
      </w:r>
      <w:r>
        <w:rPr>
          <w:rFonts w:eastAsia="HiddenHorzOCR"/>
          <w:sz w:val="28"/>
          <w:szCs w:val="28"/>
        </w:rPr>
        <w:t>по</w:t>
      </w:r>
      <w:r w:rsidRPr="006A5F7C">
        <w:rPr>
          <w:rFonts w:eastAsia="HiddenHorzOCR"/>
          <w:sz w:val="28"/>
          <w:szCs w:val="28"/>
        </w:rPr>
        <w:t xml:space="preserve"> управлени</w:t>
      </w:r>
      <w:r>
        <w:rPr>
          <w:rFonts w:eastAsia="HiddenHorzOCR"/>
          <w:sz w:val="28"/>
          <w:szCs w:val="28"/>
        </w:rPr>
        <w:t>ю</w:t>
      </w:r>
      <w:r w:rsidRPr="006A5F7C">
        <w:rPr>
          <w:rFonts w:eastAsia="HiddenHorzOCR"/>
          <w:sz w:val="28"/>
          <w:szCs w:val="28"/>
        </w:rPr>
        <w:t xml:space="preserve"> ЗПА.</w:t>
      </w:r>
    </w:p>
    <w:p w:rsidR="00E959B8" w:rsidRPr="00276536" w:rsidRDefault="00E959B8" w:rsidP="00E959B8">
      <w:pPr>
        <w:spacing w:before="120" w:after="120"/>
        <w:jc w:val="center"/>
        <w:rPr>
          <w:sz w:val="28"/>
          <w:szCs w:val="28"/>
        </w:rPr>
      </w:pPr>
      <w:r w:rsidRPr="00276536">
        <w:rPr>
          <w:b/>
          <w:bCs/>
          <w:sz w:val="28"/>
          <w:szCs w:val="28"/>
          <w:lang w:val="en-US"/>
        </w:rPr>
        <w:t>IX</w:t>
      </w:r>
      <w:r w:rsidRPr="00276536">
        <w:rPr>
          <w:b/>
          <w:bCs/>
          <w:sz w:val="28"/>
          <w:szCs w:val="28"/>
        </w:rPr>
        <w:t xml:space="preserve">. Требования к </w:t>
      </w:r>
      <w:r w:rsidR="00491BB8" w:rsidRPr="00276536">
        <w:rPr>
          <w:b/>
          <w:bCs/>
          <w:sz w:val="28"/>
          <w:szCs w:val="28"/>
        </w:rPr>
        <w:t xml:space="preserve">структуре и </w:t>
      </w:r>
      <w:r w:rsidRPr="00276536">
        <w:rPr>
          <w:b/>
          <w:bCs/>
          <w:sz w:val="28"/>
          <w:szCs w:val="28"/>
        </w:rPr>
        <w:t>содержанию главы 9 «Пределы и условия безопасной эксплуатации. Эксплуатационные пределы и условия»</w:t>
      </w:r>
    </w:p>
    <w:p w:rsidR="00E959B8" w:rsidRPr="00276536" w:rsidRDefault="00AC7913" w:rsidP="00E959B8">
      <w:pPr>
        <w:tabs>
          <w:tab w:val="left" w:pos="1701"/>
        </w:tabs>
        <w:spacing w:line="360" w:lineRule="auto"/>
        <w:ind w:firstLine="709"/>
        <w:jc w:val="both"/>
        <w:rPr>
          <w:sz w:val="28"/>
          <w:szCs w:val="28"/>
        </w:rPr>
      </w:pPr>
      <w:r w:rsidRPr="00276536">
        <w:rPr>
          <w:sz w:val="28"/>
          <w:szCs w:val="28"/>
        </w:rPr>
        <w:t>4</w:t>
      </w:r>
      <w:r w:rsidR="00873108">
        <w:rPr>
          <w:sz w:val="28"/>
          <w:szCs w:val="28"/>
        </w:rPr>
        <w:t>5</w:t>
      </w:r>
      <w:r w:rsidR="00276536" w:rsidRPr="00276536">
        <w:rPr>
          <w:sz w:val="28"/>
          <w:szCs w:val="28"/>
        </w:rPr>
        <w:t>. </w:t>
      </w:r>
      <w:r w:rsidR="00E959B8" w:rsidRPr="00276536">
        <w:rPr>
          <w:sz w:val="28"/>
          <w:szCs w:val="28"/>
        </w:rPr>
        <w:t xml:space="preserve">В главе 9 </w:t>
      </w:r>
      <w:r w:rsidR="00D212DA">
        <w:rPr>
          <w:sz w:val="28"/>
          <w:szCs w:val="28"/>
        </w:rPr>
        <w:t>ООБ</w:t>
      </w:r>
      <w:r w:rsidR="00E959B8" w:rsidRPr="00276536">
        <w:rPr>
          <w:sz w:val="28"/>
          <w:szCs w:val="28"/>
        </w:rPr>
        <w:t xml:space="preserve"> </w:t>
      </w:r>
      <w:r w:rsidR="00491BB8" w:rsidRPr="00276536">
        <w:rPr>
          <w:sz w:val="28"/>
          <w:szCs w:val="28"/>
        </w:rPr>
        <w:t>«Пределы и условия безопасной эксплуатации. Эксплуатационные пределы и условия»</w:t>
      </w:r>
      <w:r w:rsidR="00E959B8" w:rsidRPr="00276536">
        <w:rPr>
          <w:sz w:val="28"/>
          <w:szCs w:val="28"/>
        </w:rPr>
        <w:t xml:space="preserve"> следует представлять информацию о пределах и условиях безопасной эксплуатации, эксплуатационных пределах, заданных проектом для СБ и СВБ, а также судна </w:t>
      </w:r>
      <w:r w:rsidR="00276536">
        <w:rPr>
          <w:sz w:val="28"/>
          <w:szCs w:val="28"/>
        </w:rPr>
        <w:t xml:space="preserve">АТО </w:t>
      </w:r>
      <w:r w:rsidR="00E959B8" w:rsidRPr="00276536">
        <w:rPr>
          <w:sz w:val="28"/>
          <w:szCs w:val="28"/>
        </w:rPr>
        <w:t xml:space="preserve">в целом. </w:t>
      </w:r>
    </w:p>
    <w:p w:rsidR="00CC518A" w:rsidRPr="00276536" w:rsidRDefault="00AC7913" w:rsidP="00CC518A">
      <w:pPr>
        <w:autoSpaceDE w:val="0"/>
        <w:autoSpaceDN w:val="0"/>
        <w:adjustRightInd w:val="0"/>
        <w:spacing w:line="360" w:lineRule="auto"/>
        <w:ind w:firstLine="709"/>
        <w:jc w:val="both"/>
        <w:rPr>
          <w:sz w:val="28"/>
          <w:szCs w:val="28"/>
        </w:rPr>
      </w:pPr>
      <w:r w:rsidRPr="00276536">
        <w:rPr>
          <w:sz w:val="28"/>
          <w:szCs w:val="28"/>
        </w:rPr>
        <w:t>4</w:t>
      </w:r>
      <w:r w:rsidR="00873108">
        <w:rPr>
          <w:sz w:val="28"/>
          <w:szCs w:val="28"/>
        </w:rPr>
        <w:t>6</w:t>
      </w:r>
      <w:r w:rsidR="00276536" w:rsidRPr="00276536">
        <w:rPr>
          <w:sz w:val="28"/>
          <w:szCs w:val="28"/>
        </w:rPr>
        <w:t>. </w:t>
      </w:r>
      <w:r w:rsidR="00CC518A" w:rsidRPr="00276536">
        <w:rPr>
          <w:sz w:val="28"/>
          <w:szCs w:val="28"/>
        </w:rPr>
        <w:t xml:space="preserve">Глава 9 </w:t>
      </w:r>
      <w:r w:rsidR="00D212DA">
        <w:rPr>
          <w:sz w:val="28"/>
          <w:szCs w:val="28"/>
        </w:rPr>
        <w:t>ООБ</w:t>
      </w:r>
      <w:r w:rsidR="00CC518A" w:rsidRPr="00276536">
        <w:rPr>
          <w:sz w:val="28"/>
          <w:szCs w:val="28"/>
        </w:rPr>
        <w:t xml:space="preserve"> «Пределы и условия безопасной эксплуатации. Эксплуатационные пределы и условия» должна состоять из следующих разделов:</w:t>
      </w:r>
    </w:p>
    <w:p w:rsidR="00CC518A" w:rsidRPr="00276536" w:rsidRDefault="00684F96" w:rsidP="00CC518A">
      <w:pPr>
        <w:autoSpaceDE w:val="0"/>
        <w:autoSpaceDN w:val="0"/>
        <w:adjustRightInd w:val="0"/>
        <w:spacing w:line="360" w:lineRule="auto"/>
        <w:ind w:firstLine="709"/>
        <w:jc w:val="both"/>
        <w:rPr>
          <w:sz w:val="28"/>
          <w:szCs w:val="28"/>
        </w:rPr>
      </w:pPr>
      <w:r w:rsidRPr="00276536">
        <w:rPr>
          <w:sz w:val="28"/>
          <w:szCs w:val="28"/>
        </w:rPr>
        <w:t>9</w:t>
      </w:r>
      <w:r w:rsidR="00CC518A" w:rsidRPr="00276536">
        <w:rPr>
          <w:sz w:val="28"/>
          <w:szCs w:val="28"/>
        </w:rPr>
        <w:t>.1. «Пределы и условия безопасной эксплуатации»;</w:t>
      </w:r>
    </w:p>
    <w:p w:rsidR="00CC518A" w:rsidRPr="00276536" w:rsidRDefault="00684F96" w:rsidP="00CC518A">
      <w:pPr>
        <w:autoSpaceDE w:val="0"/>
        <w:autoSpaceDN w:val="0"/>
        <w:adjustRightInd w:val="0"/>
        <w:spacing w:line="360" w:lineRule="auto"/>
        <w:ind w:firstLine="709"/>
        <w:jc w:val="both"/>
        <w:rPr>
          <w:sz w:val="28"/>
          <w:szCs w:val="28"/>
        </w:rPr>
      </w:pPr>
      <w:r w:rsidRPr="00276536">
        <w:rPr>
          <w:sz w:val="28"/>
          <w:szCs w:val="28"/>
        </w:rPr>
        <w:t>9</w:t>
      </w:r>
      <w:r w:rsidR="00CC518A" w:rsidRPr="00276536">
        <w:rPr>
          <w:sz w:val="28"/>
          <w:szCs w:val="28"/>
        </w:rPr>
        <w:t>.2. «</w:t>
      </w:r>
      <w:r w:rsidRPr="00276536">
        <w:rPr>
          <w:sz w:val="28"/>
          <w:szCs w:val="28"/>
        </w:rPr>
        <w:t>Эксплуатационные пределы и условия</w:t>
      </w:r>
      <w:r w:rsidR="00CC518A" w:rsidRPr="00276536">
        <w:rPr>
          <w:sz w:val="28"/>
          <w:szCs w:val="28"/>
        </w:rPr>
        <w:t>»</w:t>
      </w:r>
      <w:r w:rsidRPr="00276536">
        <w:rPr>
          <w:sz w:val="28"/>
          <w:szCs w:val="28"/>
        </w:rPr>
        <w:t>.</w:t>
      </w:r>
    </w:p>
    <w:p w:rsidR="00E959B8" w:rsidRPr="006A5F7C" w:rsidRDefault="00A04E95" w:rsidP="00E959B8">
      <w:pPr>
        <w:spacing w:line="360" w:lineRule="auto"/>
        <w:ind w:firstLine="709"/>
        <w:jc w:val="both"/>
        <w:rPr>
          <w:sz w:val="28"/>
          <w:szCs w:val="28"/>
        </w:rPr>
      </w:pPr>
      <w:r>
        <w:rPr>
          <w:sz w:val="28"/>
          <w:szCs w:val="28"/>
        </w:rPr>
        <w:t>4</w:t>
      </w:r>
      <w:r w:rsidR="00873108">
        <w:rPr>
          <w:sz w:val="28"/>
          <w:szCs w:val="28"/>
        </w:rPr>
        <w:t>7</w:t>
      </w:r>
      <w:r w:rsidR="00276536">
        <w:rPr>
          <w:sz w:val="28"/>
          <w:szCs w:val="28"/>
        </w:rPr>
        <w:t>. </w:t>
      </w:r>
      <w:r w:rsidR="00E959B8" w:rsidRPr="006A5F7C">
        <w:rPr>
          <w:sz w:val="28"/>
          <w:szCs w:val="28"/>
        </w:rPr>
        <w:t xml:space="preserve">Эксплуатационные пределы, пределы и условия безопасной эксплуатации должны основываться на анализе безопасности судна </w:t>
      </w:r>
      <w:r w:rsidR="00437ACB">
        <w:rPr>
          <w:sz w:val="28"/>
          <w:szCs w:val="28"/>
        </w:rPr>
        <w:t xml:space="preserve">АТО </w:t>
      </w:r>
      <w:r w:rsidR="00437ACB">
        <w:rPr>
          <w:sz w:val="28"/>
          <w:szCs w:val="28"/>
        </w:rPr>
        <w:br/>
      </w:r>
      <w:r w:rsidR="00E959B8" w:rsidRPr="006A5F7C">
        <w:rPr>
          <w:sz w:val="28"/>
          <w:szCs w:val="28"/>
        </w:rPr>
        <w:t xml:space="preserve">в соответствии с положениями, содержащимися в его проекте. </w:t>
      </w:r>
    </w:p>
    <w:p w:rsidR="00E959B8" w:rsidRPr="006A5F7C" w:rsidRDefault="00873108" w:rsidP="00E959B8">
      <w:pPr>
        <w:spacing w:line="360" w:lineRule="auto"/>
        <w:ind w:firstLine="709"/>
        <w:jc w:val="both"/>
        <w:rPr>
          <w:sz w:val="28"/>
          <w:szCs w:val="28"/>
        </w:rPr>
      </w:pPr>
      <w:r>
        <w:rPr>
          <w:sz w:val="28"/>
          <w:szCs w:val="28"/>
        </w:rPr>
        <w:t>48</w:t>
      </w:r>
      <w:r w:rsidR="00276536">
        <w:rPr>
          <w:sz w:val="28"/>
          <w:szCs w:val="28"/>
        </w:rPr>
        <w:t>. </w:t>
      </w:r>
      <w:r w:rsidR="00410EE6">
        <w:rPr>
          <w:sz w:val="28"/>
          <w:szCs w:val="28"/>
        </w:rPr>
        <w:t>В случае если о</w:t>
      </w:r>
      <w:r w:rsidR="00E959B8" w:rsidRPr="006A5F7C">
        <w:rPr>
          <w:sz w:val="28"/>
          <w:szCs w:val="28"/>
        </w:rPr>
        <w:t>босновани</w:t>
      </w:r>
      <w:r w:rsidR="00410EE6">
        <w:rPr>
          <w:sz w:val="28"/>
          <w:szCs w:val="28"/>
        </w:rPr>
        <w:t>е</w:t>
      </w:r>
      <w:r w:rsidR="00E959B8" w:rsidRPr="006A5F7C">
        <w:rPr>
          <w:sz w:val="28"/>
          <w:szCs w:val="28"/>
        </w:rPr>
        <w:t xml:space="preserve"> пределов и условий безопасной эксплуатации сопровожда</w:t>
      </w:r>
      <w:r w:rsidR="00410EE6">
        <w:rPr>
          <w:sz w:val="28"/>
          <w:szCs w:val="28"/>
        </w:rPr>
        <w:t>ет</w:t>
      </w:r>
      <w:r w:rsidR="00E959B8" w:rsidRPr="006A5F7C">
        <w:rPr>
          <w:sz w:val="28"/>
          <w:szCs w:val="28"/>
        </w:rPr>
        <w:t xml:space="preserve">ся описанием расчетных программ </w:t>
      </w:r>
      <w:r w:rsidR="00410EE6">
        <w:rPr>
          <w:sz w:val="28"/>
          <w:szCs w:val="28"/>
        </w:rPr>
        <w:t xml:space="preserve">следует приводить </w:t>
      </w:r>
      <w:r w:rsidR="00E959B8" w:rsidRPr="006A5F7C">
        <w:rPr>
          <w:sz w:val="28"/>
          <w:szCs w:val="28"/>
        </w:rPr>
        <w:t>сведени</w:t>
      </w:r>
      <w:r w:rsidR="00410EE6">
        <w:rPr>
          <w:sz w:val="28"/>
          <w:szCs w:val="28"/>
        </w:rPr>
        <w:t>я</w:t>
      </w:r>
      <w:r w:rsidR="00E959B8" w:rsidRPr="006A5F7C">
        <w:rPr>
          <w:sz w:val="28"/>
          <w:szCs w:val="28"/>
        </w:rPr>
        <w:t xml:space="preserve"> об их аттестации и (или) соответствующих экспериментальных исследованиях (допускаются ссылки на разделы ООБ, содержащие требуемую информацию). </w:t>
      </w:r>
    </w:p>
    <w:p w:rsidR="00E959B8" w:rsidRPr="006A5F7C" w:rsidRDefault="00873108" w:rsidP="00E959B8">
      <w:pPr>
        <w:tabs>
          <w:tab w:val="left" w:pos="1701"/>
        </w:tabs>
        <w:spacing w:line="360" w:lineRule="auto"/>
        <w:ind w:firstLine="709"/>
        <w:jc w:val="both"/>
        <w:rPr>
          <w:sz w:val="28"/>
          <w:szCs w:val="28"/>
        </w:rPr>
      </w:pPr>
      <w:r>
        <w:rPr>
          <w:sz w:val="28"/>
          <w:szCs w:val="28"/>
        </w:rPr>
        <w:t>49</w:t>
      </w:r>
      <w:r w:rsidR="00276536">
        <w:rPr>
          <w:sz w:val="28"/>
          <w:szCs w:val="28"/>
        </w:rPr>
        <w:t>. </w:t>
      </w:r>
      <w:r w:rsidR="00E959B8" w:rsidRPr="006A5F7C">
        <w:rPr>
          <w:sz w:val="28"/>
          <w:szCs w:val="28"/>
        </w:rPr>
        <w:t xml:space="preserve">Следует приводить все контролируемые параметры, точное место их измерения, обоснование принятого значения и точности его измерения, способ измерения, диапазоны изменения, точность выполненного расчетного и (или) экспериментального обоснования параметра, допустимый перерыв потери информации, резервирование каналов измерения. </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Необходимо указывать пределы контролируемых параметров, отклонение от которых приводит к нарушению нормальной эксплуатации или аварии.</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 xml:space="preserve">Необходимо приводить все уставки срабатывания СБ, </w:t>
      </w:r>
      <w:r w:rsidR="00562C98" w:rsidRPr="006A5F7C">
        <w:rPr>
          <w:sz w:val="28"/>
          <w:szCs w:val="28"/>
        </w:rPr>
        <w:t>обоснов</w:t>
      </w:r>
      <w:r w:rsidR="00562C98">
        <w:rPr>
          <w:sz w:val="28"/>
          <w:szCs w:val="28"/>
        </w:rPr>
        <w:t>ание</w:t>
      </w:r>
      <w:r w:rsidR="00562C98" w:rsidRPr="006A5F7C">
        <w:rPr>
          <w:sz w:val="28"/>
          <w:szCs w:val="28"/>
        </w:rPr>
        <w:t xml:space="preserve"> приняты</w:t>
      </w:r>
      <w:r w:rsidR="00562C98">
        <w:rPr>
          <w:sz w:val="28"/>
          <w:szCs w:val="28"/>
        </w:rPr>
        <w:t>х</w:t>
      </w:r>
      <w:r w:rsidR="00562C98" w:rsidRPr="006A5F7C">
        <w:rPr>
          <w:sz w:val="28"/>
          <w:szCs w:val="28"/>
        </w:rPr>
        <w:t xml:space="preserve"> значени</w:t>
      </w:r>
      <w:r w:rsidR="00562C98">
        <w:rPr>
          <w:sz w:val="28"/>
          <w:szCs w:val="28"/>
        </w:rPr>
        <w:t>й</w:t>
      </w:r>
      <w:r w:rsidR="00562C98" w:rsidRPr="006A5F7C">
        <w:rPr>
          <w:sz w:val="28"/>
          <w:szCs w:val="28"/>
        </w:rPr>
        <w:t xml:space="preserve"> </w:t>
      </w:r>
      <w:r w:rsidRPr="006A5F7C">
        <w:rPr>
          <w:sz w:val="28"/>
          <w:szCs w:val="28"/>
        </w:rPr>
        <w:t>уставок, указывать режимы, определяющие их достижение, а также точность, принцип формирования команды на срабатывание СБ. Следует представлять значения уставок срабатывания предупредительной и аварийной сигнализации с обоснованием интервала между значениями этих уставок.</w:t>
      </w:r>
    </w:p>
    <w:p w:rsidR="00E959B8" w:rsidRPr="006A5F7C" w:rsidRDefault="00A04E95" w:rsidP="00E959B8">
      <w:pPr>
        <w:tabs>
          <w:tab w:val="left" w:pos="1701"/>
        </w:tabs>
        <w:spacing w:line="360" w:lineRule="auto"/>
        <w:ind w:firstLine="709"/>
        <w:jc w:val="both"/>
        <w:rPr>
          <w:sz w:val="28"/>
          <w:szCs w:val="28"/>
        </w:rPr>
      </w:pPr>
      <w:r>
        <w:rPr>
          <w:sz w:val="28"/>
          <w:szCs w:val="28"/>
        </w:rPr>
        <w:t>5</w:t>
      </w:r>
      <w:r w:rsidR="00873108">
        <w:rPr>
          <w:sz w:val="28"/>
          <w:szCs w:val="28"/>
        </w:rPr>
        <w:t>0</w:t>
      </w:r>
      <w:r w:rsidR="00276536">
        <w:rPr>
          <w:sz w:val="28"/>
          <w:szCs w:val="28"/>
        </w:rPr>
        <w:t>. </w:t>
      </w:r>
      <w:r w:rsidR="00E959B8" w:rsidRPr="006A5F7C">
        <w:rPr>
          <w:sz w:val="28"/>
          <w:szCs w:val="28"/>
        </w:rPr>
        <w:t xml:space="preserve">Следует приводить обоснование выбранных значений параметров </w:t>
      </w:r>
      <w:r w:rsidR="00E959B8" w:rsidRPr="006A5F7C">
        <w:rPr>
          <w:sz w:val="28"/>
          <w:szCs w:val="28"/>
        </w:rPr>
        <w:br/>
        <w:t>в эксплуатационных режимах, точность их измерений, места измерений, резервирование измерительных каналов, допустимое время потери информации.</w:t>
      </w:r>
    </w:p>
    <w:p w:rsidR="00E959B8" w:rsidRPr="006A5F7C" w:rsidRDefault="00E959B8" w:rsidP="00E959B8">
      <w:pPr>
        <w:tabs>
          <w:tab w:val="left" w:pos="1701"/>
        </w:tabs>
        <w:spacing w:line="360" w:lineRule="auto"/>
        <w:ind w:firstLine="709"/>
        <w:jc w:val="both"/>
        <w:rPr>
          <w:sz w:val="28"/>
          <w:szCs w:val="28"/>
        </w:rPr>
      </w:pPr>
      <w:r w:rsidRPr="006A5F7C">
        <w:rPr>
          <w:sz w:val="28"/>
          <w:szCs w:val="28"/>
        </w:rPr>
        <w:t xml:space="preserve">Необходимо приводить обоснование значений технологических параметров, при которых должны срабатывать технологические защиты, блокировки и автоматические регуляторы. </w:t>
      </w:r>
    </w:p>
    <w:p w:rsidR="00E959B8" w:rsidRPr="006A5F7C" w:rsidRDefault="00E959B8" w:rsidP="00E959B8">
      <w:pPr>
        <w:spacing w:line="360" w:lineRule="auto"/>
        <w:ind w:firstLine="709"/>
        <w:jc w:val="both"/>
        <w:rPr>
          <w:sz w:val="28"/>
          <w:szCs w:val="28"/>
        </w:rPr>
      </w:pPr>
      <w:r w:rsidRPr="006A5F7C">
        <w:rPr>
          <w:sz w:val="28"/>
          <w:szCs w:val="28"/>
        </w:rPr>
        <w:t>Необходимо приводить разрешенные режимы нормальной эксплуатации.</w:t>
      </w:r>
    </w:p>
    <w:p w:rsidR="00E959B8" w:rsidRPr="006A5F7C" w:rsidRDefault="00E959B8" w:rsidP="00E959B8">
      <w:pPr>
        <w:spacing w:line="360" w:lineRule="auto"/>
        <w:ind w:firstLine="709"/>
        <w:jc w:val="both"/>
        <w:rPr>
          <w:sz w:val="28"/>
          <w:szCs w:val="28"/>
        </w:rPr>
      </w:pPr>
      <w:r w:rsidRPr="006A5F7C">
        <w:rPr>
          <w:sz w:val="28"/>
          <w:szCs w:val="28"/>
        </w:rPr>
        <w:t xml:space="preserve">Необходимо представлять информацию о составе и состоянии систем, работоспособность или состояние готовности которых требуется для работы судна </w:t>
      </w:r>
      <w:r w:rsidR="00437ACB">
        <w:rPr>
          <w:sz w:val="28"/>
          <w:szCs w:val="28"/>
        </w:rPr>
        <w:t xml:space="preserve">АТО </w:t>
      </w:r>
      <w:r w:rsidRPr="006A5F7C">
        <w:rPr>
          <w:sz w:val="28"/>
          <w:szCs w:val="28"/>
        </w:rPr>
        <w:t>в эксплуатационных режимах.</w:t>
      </w:r>
    </w:p>
    <w:p w:rsidR="00E959B8" w:rsidRPr="006A5F7C" w:rsidRDefault="006473BA" w:rsidP="00E959B8">
      <w:pPr>
        <w:spacing w:line="360" w:lineRule="auto"/>
        <w:ind w:firstLine="709"/>
        <w:jc w:val="both"/>
        <w:rPr>
          <w:sz w:val="28"/>
          <w:szCs w:val="28"/>
        </w:rPr>
      </w:pPr>
      <w:r w:rsidRPr="006A5F7C">
        <w:rPr>
          <w:sz w:val="28"/>
          <w:szCs w:val="28"/>
        </w:rPr>
        <w:t xml:space="preserve">Необходимо </w:t>
      </w:r>
      <w:r>
        <w:rPr>
          <w:sz w:val="28"/>
          <w:szCs w:val="28"/>
        </w:rPr>
        <w:t>п</w:t>
      </w:r>
      <w:r w:rsidR="00E959B8" w:rsidRPr="006A5F7C">
        <w:rPr>
          <w:sz w:val="28"/>
          <w:szCs w:val="28"/>
        </w:rPr>
        <w:t>риводить требования к СБ и СВБ.</w:t>
      </w:r>
    </w:p>
    <w:p w:rsidR="00E959B8" w:rsidRPr="006A5F7C" w:rsidRDefault="00A04E95"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5</w:t>
      </w:r>
      <w:r w:rsidR="00873108">
        <w:rPr>
          <w:rFonts w:eastAsia="HiddenHorzOCR"/>
          <w:sz w:val="28"/>
          <w:szCs w:val="28"/>
        </w:rPr>
        <w:t>1</w:t>
      </w:r>
      <w:r w:rsidR="00276536">
        <w:rPr>
          <w:rFonts w:eastAsia="HiddenHorzOCR"/>
          <w:sz w:val="28"/>
          <w:szCs w:val="28"/>
        </w:rPr>
        <w:t>. </w:t>
      </w:r>
      <w:r w:rsidR="00E959B8" w:rsidRPr="006A5F7C">
        <w:rPr>
          <w:rFonts w:eastAsia="HiddenHorzOCR"/>
          <w:sz w:val="28"/>
          <w:szCs w:val="28"/>
        </w:rPr>
        <w:t xml:space="preserve">Должны быть приведены требования к объему, периодичности и иным условиям технического обслуживания, контроля и испытаний систем </w:t>
      </w:r>
      <w:r w:rsidR="00E959B8" w:rsidRPr="006A5F7C">
        <w:rPr>
          <w:rFonts w:eastAsia="HiddenHorzOCR"/>
          <w:sz w:val="28"/>
          <w:szCs w:val="28"/>
        </w:rPr>
        <w:br/>
        <w:t>и элементов, важных для безопасности.</w:t>
      </w:r>
    </w:p>
    <w:p w:rsidR="00E959B8" w:rsidRPr="006A5F7C" w:rsidRDefault="00E959B8" w:rsidP="00E959B8">
      <w:pPr>
        <w:tabs>
          <w:tab w:val="left" w:pos="1843"/>
        </w:tabs>
        <w:spacing w:line="360" w:lineRule="auto"/>
        <w:ind w:firstLine="709"/>
        <w:jc w:val="both"/>
        <w:rPr>
          <w:sz w:val="28"/>
          <w:szCs w:val="28"/>
        </w:rPr>
      </w:pPr>
      <w:r w:rsidRPr="006A5F7C">
        <w:rPr>
          <w:sz w:val="28"/>
          <w:szCs w:val="28"/>
        </w:rPr>
        <w:t xml:space="preserve">Необходимо приводить требования к должностным лицам судна </w:t>
      </w:r>
      <w:r w:rsidR="00B978E1">
        <w:rPr>
          <w:sz w:val="28"/>
          <w:szCs w:val="28"/>
        </w:rPr>
        <w:t>АТО</w:t>
      </w:r>
      <w:r w:rsidRPr="006A5F7C">
        <w:rPr>
          <w:sz w:val="28"/>
          <w:szCs w:val="28"/>
        </w:rPr>
        <w:t xml:space="preserve"> </w:t>
      </w:r>
      <w:r w:rsidRPr="006A5F7C">
        <w:rPr>
          <w:sz w:val="28"/>
          <w:szCs w:val="28"/>
        </w:rPr>
        <w:br/>
        <w:t>и экипажу (специальному персоналу) судна</w:t>
      </w:r>
      <w:r w:rsidR="00B978E1">
        <w:rPr>
          <w:sz w:val="28"/>
          <w:szCs w:val="28"/>
        </w:rPr>
        <w:t xml:space="preserve"> АТО</w:t>
      </w:r>
      <w:r w:rsidRPr="006A5F7C">
        <w:rPr>
          <w:sz w:val="28"/>
          <w:szCs w:val="28"/>
        </w:rPr>
        <w:t xml:space="preserve"> по соблюдению установленных пределов и условий безопасной эксплуатации. </w:t>
      </w:r>
    </w:p>
    <w:p w:rsidR="00E959B8" w:rsidRDefault="006473BA" w:rsidP="00E959B8">
      <w:pPr>
        <w:spacing w:line="360" w:lineRule="auto"/>
        <w:ind w:firstLine="709"/>
        <w:jc w:val="both"/>
        <w:rPr>
          <w:sz w:val="28"/>
          <w:szCs w:val="28"/>
        </w:rPr>
      </w:pPr>
      <w:r w:rsidRPr="006A5F7C">
        <w:rPr>
          <w:sz w:val="28"/>
          <w:szCs w:val="28"/>
        </w:rPr>
        <w:t xml:space="preserve">Необходимо </w:t>
      </w:r>
      <w:r>
        <w:rPr>
          <w:sz w:val="28"/>
          <w:szCs w:val="28"/>
        </w:rPr>
        <w:t>у</w:t>
      </w:r>
      <w:r w:rsidR="00E959B8" w:rsidRPr="006A5F7C">
        <w:rPr>
          <w:sz w:val="28"/>
          <w:szCs w:val="28"/>
        </w:rPr>
        <w:t>казывать перечень типовой документации и описывать процедуры, в соответствии с которыми регистрируются и документируются все отклонения от пределов и условий безопасной эксплуатации, контролируется их соблюдение.</w:t>
      </w:r>
    </w:p>
    <w:p w:rsidR="00CD7B94" w:rsidRPr="00276536" w:rsidRDefault="00E959B8" w:rsidP="003767BA">
      <w:pPr>
        <w:spacing w:line="360" w:lineRule="auto"/>
        <w:ind w:firstLine="709"/>
        <w:jc w:val="both"/>
        <w:rPr>
          <w:sz w:val="28"/>
          <w:szCs w:val="28"/>
        </w:rPr>
      </w:pPr>
      <w:r w:rsidRPr="00276536">
        <w:rPr>
          <w:b/>
          <w:bCs/>
          <w:sz w:val="28"/>
          <w:szCs w:val="28"/>
          <w:lang w:val="en-US"/>
        </w:rPr>
        <w:t>X</w:t>
      </w:r>
      <w:r w:rsidRPr="00276536">
        <w:rPr>
          <w:b/>
          <w:bCs/>
          <w:sz w:val="28"/>
          <w:szCs w:val="28"/>
        </w:rPr>
        <w:t xml:space="preserve">. Требования к </w:t>
      </w:r>
      <w:r w:rsidR="00CD59D5" w:rsidRPr="00276536">
        <w:rPr>
          <w:b/>
          <w:bCs/>
          <w:sz w:val="28"/>
          <w:szCs w:val="28"/>
        </w:rPr>
        <w:t xml:space="preserve">структуре и </w:t>
      </w:r>
      <w:r w:rsidRPr="00276536">
        <w:rPr>
          <w:b/>
          <w:bCs/>
          <w:sz w:val="28"/>
          <w:szCs w:val="28"/>
        </w:rPr>
        <w:t>содержанию главы 10 «Обеспечение качества»</w:t>
      </w:r>
    </w:p>
    <w:p w:rsidR="009F027E" w:rsidRDefault="00A04E95"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5</w:t>
      </w:r>
      <w:r w:rsidR="00873108">
        <w:rPr>
          <w:rFonts w:eastAsia="HiddenHorzOCR"/>
          <w:sz w:val="28"/>
          <w:szCs w:val="28"/>
        </w:rPr>
        <w:t>2</w:t>
      </w:r>
      <w:r w:rsidR="00276536">
        <w:rPr>
          <w:rFonts w:eastAsia="HiddenHorzOCR"/>
          <w:sz w:val="28"/>
          <w:szCs w:val="28"/>
        </w:rPr>
        <w:t>. </w:t>
      </w:r>
      <w:r w:rsidR="00E959B8" w:rsidRPr="00276536">
        <w:rPr>
          <w:rFonts w:eastAsia="HiddenHorzOCR"/>
          <w:sz w:val="28"/>
          <w:szCs w:val="28"/>
        </w:rPr>
        <w:t xml:space="preserve">В главе 10 </w:t>
      </w:r>
      <w:r w:rsidR="00D212DA">
        <w:rPr>
          <w:rFonts w:eastAsia="HiddenHorzOCR"/>
          <w:sz w:val="28"/>
          <w:szCs w:val="28"/>
        </w:rPr>
        <w:t>ООБ</w:t>
      </w:r>
      <w:r w:rsidR="00E959B8" w:rsidRPr="00276536">
        <w:rPr>
          <w:rFonts w:eastAsia="HiddenHorzOCR"/>
          <w:sz w:val="28"/>
          <w:szCs w:val="28"/>
        </w:rPr>
        <w:t xml:space="preserve"> </w:t>
      </w:r>
      <w:r w:rsidR="00CD59D5" w:rsidRPr="00276536">
        <w:rPr>
          <w:rFonts w:eastAsia="HiddenHorzOCR"/>
          <w:sz w:val="28"/>
          <w:szCs w:val="28"/>
        </w:rPr>
        <w:t>«Обеспечение качества»</w:t>
      </w:r>
      <w:r w:rsidR="00E959B8" w:rsidRPr="00276536">
        <w:rPr>
          <w:rFonts w:eastAsia="HiddenHorzOCR"/>
          <w:sz w:val="28"/>
          <w:szCs w:val="28"/>
        </w:rPr>
        <w:t xml:space="preserve"> должны быть приведены требования к информации об </w:t>
      </w:r>
      <w:r w:rsidR="00E959B8" w:rsidRPr="00276536">
        <w:rPr>
          <w:sz w:val="28"/>
          <w:szCs w:val="28"/>
        </w:rPr>
        <w:t>обеспечении качества работ и услуг, влияющих на безопасность судна</w:t>
      </w:r>
      <w:r w:rsidR="00B978E1">
        <w:rPr>
          <w:sz w:val="28"/>
          <w:szCs w:val="28"/>
        </w:rPr>
        <w:t xml:space="preserve"> АТО</w:t>
      </w:r>
      <w:r w:rsidR="009F027E">
        <w:rPr>
          <w:sz w:val="28"/>
          <w:szCs w:val="28"/>
        </w:rPr>
        <w:t xml:space="preserve">. </w:t>
      </w:r>
    </w:p>
    <w:p w:rsidR="009F027E" w:rsidRDefault="009F027E"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5</w:t>
      </w:r>
      <w:r w:rsidR="00873108">
        <w:rPr>
          <w:rFonts w:eastAsia="HiddenHorzOCR"/>
          <w:sz w:val="28"/>
          <w:szCs w:val="28"/>
        </w:rPr>
        <w:t>3</w:t>
      </w:r>
      <w:r>
        <w:rPr>
          <w:rFonts w:eastAsia="HiddenHorzOCR"/>
          <w:sz w:val="28"/>
          <w:szCs w:val="28"/>
        </w:rPr>
        <w:t>. Должна быть представлена информация о направлениях деятельности по обеспечению качества и сведения о разработке общей программы обеспечения качества.</w:t>
      </w:r>
    </w:p>
    <w:p w:rsidR="00E959B8" w:rsidRPr="006A5F7C" w:rsidRDefault="00E959B8" w:rsidP="002072FD">
      <w:pPr>
        <w:tabs>
          <w:tab w:val="left" w:pos="709"/>
          <w:tab w:val="left" w:pos="851"/>
          <w:tab w:val="left" w:pos="1134"/>
        </w:tabs>
        <w:spacing w:before="120"/>
        <w:jc w:val="center"/>
        <w:rPr>
          <w:sz w:val="28"/>
          <w:szCs w:val="28"/>
        </w:rPr>
      </w:pPr>
      <w:r w:rsidRPr="006A5F7C">
        <w:rPr>
          <w:b/>
          <w:bCs/>
          <w:sz w:val="28"/>
          <w:szCs w:val="28"/>
          <w:lang w:val="en-US"/>
        </w:rPr>
        <w:t>XI</w:t>
      </w:r>
      <w:r w:rsidRPr="006A5F7C">
        <w:rPr>
          <w:b/>
          <w:bCs/>
          <w:sz w:val="28"/>
          <w:szCs w:val="28"/>
        </w:rPr>
        <w:t xml:space="preserve">. Требования к </w:t>
      </w:r>
      <w:r w:rsidR="002072FD">
        <w:rPr>
          <w:b/>
          <w:bCs/>
          <w:sz w:val="28"/>
          <w:szCs w:val="28"/>
        </w:rPr>
        <w:t xml:space="preserve">структуре и </w:t>
      </w:r>
      <w:r w:rsidRPr="006A5F7C">
        <w:rPr>
          <w:b/>
          <w:bCs/>
          <w:sz w:val="28"/>
          <w:szCs w:val="28"/>
        </w:rPr>
        <w:t>содержанию главы 11 «Вывод из эксплуатации»</w:t>
      </w:r>
    </w:p>
    <w:p w:rsidR="00B70410" w:rsidRPr="00845BEB" w:rsidRDefault="009F027E" w:rsidP="00E959B8">
      <w:pPr>
        <w:autoSpaceDE w:val="0"/>
        <w:autoSpaceDN w:val="0"/>
        <w:adjustRightInd w:val="0"/>
        <w:spacing w:line="360" w:lineRule="auto"/>
        <w:ind w:firstLine="709"/>
        <w:jc w:val="both"/>
        <w:rPr>
          <w:rFonts w:eastAsia="HiddenHorzOCR"/>
          <w:sz w:val="28"/>
          <w:szCs w:val="28"/>
        </w:rPr>
      </w:pPr>
      <w:r w:rsidRPr="0029415E">
        <w:rPr>
          <w:sz w:val="28"/>
          <w:szCs w:val="28"/>
        </w:rPr>
        <w:t>5</w:t>
      </w:r>
      <w:r w:rsidR="00873108">
        <w:rPr>
          <w:sz w:val="28"/>
          <w:szCs w:val="28"/>
        </w:rPr>
        <w:t>4.</w:t>
      </w:r>
      <w:r w:rsidRPr="0029415E">
        <w:rPr>
          <w:rFonts w:eastAsia="HiddenHorzOCR"/>
          <w:sz w:val="28"/>
          <w:szCs w:val="28"/>
        </w:rPr>
        <w:t> </w:t>
      </w:r>
      <w:r w:rsidR="00E959B8" w:rsidRPr="0029415E">
        <w:rPr>
          <w:rFonts w:eastAsia="HiddenHorzOCR"/>
          <w:sz w:val="28"/>
          <w:szCs w:val="28"/>
        </w:rPr>
        <w:t xml:space="preserve">В </w:t>
      </w:r>
      <w:r w:rsidR="00276536" w:rsidRPr="0029415E">
        <w:rPr>
          <w:rFonts w:eastAsia="HiddenHorzOCR"/>
          <w:sz w:val="28"/>
          <w:szCs w:val="28"/>
        </w:rPr>
        <w:t>главе 11</w:t>
      </w:r>
      <w:r w:rsidR="00B875F8">
        <w:rPr>
          <w:rFonts w:eastAsia="HiddenHorzOCR"/>
          <w:sz w:val="28"/>
          <w:szCs w:val="28"/>
        </w:rPr>
        <w:t xml:space="preserve"> ООБ</w:t>
      </w:r>
      <w:r w:rsidR="00276536" w:rsidRPr="0029415E">
        <w:rPr>
          <w:rFonts w:eastAsia="HiddenHorzOCR"/>
          <w:sz w:val="28"/>
          <w:szCs w:val="28"/>
        </w:rPr>
        <w:t xml:space="preserve"> </w:t>
      </w:r>
      <w:r w:rsidR="00B70410" w:rsidRPr="00845BEB">
        <w:rPr>
          <w:rFonts w:eastAsia="HiddenHorzOCR"/>
          <w:sz w:val="28"/>
          <w:szCs w:val="28"/>
        </w:rPr>
        <w:t xml:space="preserve">«Вывод из эксплуатации» </w:t>
      </w:r>
      <w:r w:rsidR="00E959B8" w:rsidRPr="0029415E">
        <w:rPr>
          <w:rFonts w:eastAsia="HiddenHorzOCR"/>
          <w:sz w:val="28"/>
          <w:szCs w:val="28"/>
        </w:rPr>
        <w:t>должны быть приведены сведения о концепции вывода судна</w:t>
      </w:r>
      <w:r w:rsidR="006107DE" w:rsidRPr="00845BEB">
        <w:rPr>
          <w:rFonts w:eastAsia="HiddenHorzOCR"/>
          <w:sz w:val="28"/>
          <w:szCs w:val="28"/>
        </w:rPr>
        <w:t xml:space="preserve"> АТО</w:t>
      </w:r>
      <w:r w:rsidR="00E959B8" w:rsidRPr="0029415E">
        <w:rPr>
          <w:rFonts w:eastAsia="HiddenHorzOCR"/>
          <w:sz w:val="28"/>
          <w:szCs w:val="28"/>
        </w:rPr>
        <w:t xml:space="preserve"> из эксплуатации</w:t>
      </w:r>
      <w:r w:rsidR="00B70410" w:rsidRPr="00845BEB">
        <w:rPr>
          <w:rFonts w:eastAsia="HiddenHorzOCR"/>
          <w:sz w:val="28"/>
          <w:szCs w:val="28"/>
        </w:rPr>
        <w:t>.</w:t>
      </w:r>
    </w:p>
    <w:p w:rsidR="0029415E" w:rsidRDefault="009F027E" w:rsidP="00E959B8">
      <w:pPr>
        <w:autoSpaceDE w:val="0"/>
        <w:autoSpaceDN w:val="0"/>
        <w:adjustRightInd w:val="0"/>
        <w:spacing w:line="360" w:lineRule="auto"/>
        <w:ind w:firstLine="709"/>
        <w:jc w:val="both"/>
        <w:rPr>
          <w:rFonts w:eastAsia="HiddenHorzOCR"/>
          <w:sz w:val="28"/>
          <w:szCs w:val="28"/>
        </w:rPr>
      </w:pPr>
      <w:r w:rsidRPr="00845BEB">
        <w:rPr>
          <w:rFonts w:eastAsia="HiddenHorzOCR"/>
          <w:sz w:val="28"/>
          <w:szCs w:val="28"/>
        </w:rPr>
        <w:t>5</w:t>
      </w:r>
      <w:r w:rsidR="00873108">
        <w:rPr>
          <w:rFonts w:eastAsia="HiddenHorzOCR"/>
          <w:sz w:val="28"/>
          <w:szCs w:val="28"/>
        </w:rPr>
        <w:t>5</w:t>
      </w:r>
      <w:r w:rsidR="00B70410" w:rsidRPr="00845BEB">
        <w:rPr>
          <w:rFonts w:eastAsia="HiddenHorzOCR"/>
          <w:sz w:val="28"/>
          <w:szCs w:val="28"/>
        </w:rPr>
        <w:t>.</w:t>
      </w:r>
      <w:r w:rsidR="0021174C">
        <w:rPr>
          <w:rFonts w:eastAsia="HiddenHorzOCR"/>
          <w:sz w:val="28"/>
          <w:szCs w:val="28"/>
        </w:rPr>
        <w:t> </w:t>
      </w:r>
      <w:r w:rsidR="0029415E">
        <w:rPr>
          <w:rFonts w:eastAsia="HiddenHorzOCR"/>
          <w:sz w:val="28"/>
          <w:szCs w:val="28"/>
        </w:rPr>
        <w:t>Глава</w:t>
      </w:r>
      <w:r w:rsidR="00B70410" w:rsidRPr="00845BEB">
        <w:rPr>
          <w:rFonts w:eastAsia="HiddenHorzOCR"/>
          <w:sz w:val="28"/>
          <w:szCs w:val="28"/>
        </w:rPr>
        <w:t xml:space="preserve"> 11 «Вывод из эксплуатации» </w:t>
      </w:r>
      <w:r w:rsidR="00972628" w:rsidRPr="00845BEB">
        <w:rPr>
          <w:rFonts w:eastAsia="HiddenHorzOCR"/>
          <w:sz w:val="28"/>
          <w:szCs w:val="28"/>
        </w:rPr>
        <w:t>должн</w:t>
      </w:r>
      <w:r w:rsidR="00972628">
        <w:rPr>
          <w:rFonts w:eastAsia="HiddenHorzOCR"/>
          <w:sz w:val="28"/>
          <w:szCs w:val="28"/>
        </w:rPr>
        <w:t>а</w:t>
      </w:r>
      <w:r w:rsidR="00972628" w:rsidRPr="00845BEB">
        <w:rPr>
          <w:rFonts w:eastAsia="HiddenHorzOCR"/>
          <w:sz w:val="28"/>
          <w:szCs w:val="28"/>
        </w:rPr>
        <w:t xml:space="preserve"> </w:t>
      </w:r>
      <w:r w:rsidR="0029415E">
        <w:rPr>
          <w:rFonts w:eastAsia="HiddenHorzOCR"/>
          <w:sz w:val="28"/>
          <w:szCs w:val="28"/>
        </w:rPr>
        <w:t>состоять из следующих разделов:</w:t>
      </w:r>
    </w:p>
    <w:p w:rsidR="0029415E" w:rsidRDefault="0029415E"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11.1. «</w:t>
      </w:r>
      <w:r w:rsidR="00B875F8">
        <w:rPr>
          <w:rFonts w:eastAsia="HiddenHorzOCR"/>
          <w:sz w:val="28"/>
          <w:szCs w:val="28"/>
        </w:rPr>
        <w:t>Проектные решения, направленные на обеспечение безопасного вывода из эксплуатации судна</w:t>
      </w:r>
      <w:r>
        <w:rPr>
          <w:rFonts w:eastAsia="HiddenHorzOCR"/>
          <w:sz w:val="28"/>
          <w:szCs w:val="28"/>
        </w:rPr>
        <w:t>»;</w:t>
      </w:r>
    </w:p>
    <w:p w:rsidR="00B70410" w:rsidRDefault="0029415E"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11.2. «</w:t>
      </w:r>
      <w:r w:rsidR="00B875F8">
        <w:rPr>
          <w:rFonts w:eastAsia="HiddenHorzOCR"/>
          <w:sz w:val="28"/>
          <w:szCs w:val="28"/>
        </w:rPr>
        <w:t>Возможные варианты вывода судна из эксплуатации</w:t>
      </w:r>
      <w:r w:rsidR="0021174C">
        <w:rPr>
          <w:rFonts w:eastAsia="HiddenHorzOCR"/>
          <w:sz w:val="28"/>
          <w:szCs w:val="28"/>
        </w:rPr>
        <w:t>»;</w:t>
      </w:r>
    </w:p>
    <w:p w:rsidR="006209BA" w:rsidRPr="00845BEB" w:rsidRDefault="006209BA" w:rsidP="00E959B8">
      <w:pPr>
        <w:autoSpaceDE w:val="0"/>
        <w:autoSpaceDN w:val="0"/>
        <w:adjustRightInd w:val="0"/>
        <w:spacing w:line="360" w:lineRule="auto"/>
        <w:ind w:firstLine="709"/>
        <w:jc w:val="both"/>
        <w:rPr>
          <w:rFonts w:eastAsia="HiddenHorzOCR"/>
          <w:sz w:val="28"/>
          <w:szCs w:val="28"/>
        </w:rPr>
      </w:pPr>
      <w:r w:rsidRPr="006209BA">
        <w:rPr>
          <w:rFonts w:eastAsia="HiddenHorzOCR"/>
          <w:sz w:val="28"/>
          <w:szCs w:val="28"/>
        </w:rPr>
        <w:t>11.3.</w:t>
      </w:r>
      <w:r>
        <w:rPr>
          <w:rFonts w:eastAsia="HiddenHorzOCR"/>
          <w:sz w:val="28"/>
          <w:szCs w:val="28"/>
        </w:rPr>
        <w:t> «</w:t>
      </w:r>
      <w:r w:rsidR="00B875F8">
        <w:rPr>
          <w:rFonts w:eastAsia="HiddenHorzOCR"/>
          <w:sz w:val="28"/>
          <w:szCs w:val="28"/>
        </w:rPr>
        <w:t>База данных по выводу из эксплуатации судна</w:t>
      </w:r>
      <w:r>
        <w:rPr>
          <w:rFonts w:eastAsia="HiddenHorzOCR"/>
          <w:sz w:val="28"/>
          <w:szCs w:val="28"/>
        </w:rPr>
        <w:t>»;</w:t>
      </w:r>
    </w:p>
    <w:p w:rsidR="0021174C" w:rsidRDefault="009F027E"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5</w:t>
      </w:r>
      <w:r w:rsidR="00873108">
        <w:rPr>
          <w:rFonts w:eastAsia="HiddenHorzOCR"/>
          <w:sz w:val="28"/>
          <w:szCs w:val="28"/>
        </w:rPr>
        <w:t>6</w:t>
      </w:r>
      <w:r w:rsidR="0029415E">
        <w:rPr>
          <w:rFonts w:eastAsia="HiddenHorzOCR"/>
          <w:sz w:val="28"/>
          <w:szCs w:val="28"/>
        </w:rPr>
        <w:t>. В разделе 11.1 «</w:t>
      </w:r>
      <w:r w:rsidR="00B875F8">
        <w:rPr>
          <w:rFonts w:eastAsia="HiddenHorzOCR"/>
          <w:sz w:val="28"/>
          <w:szCs w:val="28"/>
        </w:rPr>
        <w:t>Проектные решения, направленные на обеспечение безопасного вывода из эксплуатации судна</w:t>
      </w:r>
      <w:r w:rsidR="0029415E">
        <w:rPr>
          <w:rFonts w:eastAsia="HiddenHorzOCR"/>
          <w:sz w:val="28"/>
          <w:szCs w:val="28"/>
        </w:rPr>
        <w:t>» следует представлять</w:t>
      </w:r>
      <w:r w:rsidR="00B875F8">
        <w:rPr>
          <w:rFonts w:eastAsia="HiddenHorzOCR"/>
          <w:sz w:val="28"/>
          <w:szCs w:val="28"/>
        </w:rPr>
        <w:t xml:space="preserve"> </w:t>
      </w:r>
      <w:r w:rsidR="00B875F8" w:rsidRPr="00DC6B6E">
        <w:rPr>
          <w:sz w:val="28"/>
          <w:szCs w:val="28"/>
        </w:rPr>
        <w:t>результаты анализа проектных решений, направленных на обеспечение безопасного вывода из эксплуатации судна АТО, в том числе информаци</w:t>
      </w:r>
      <w:r w:rsidR="00972628">
        <w:rPr>
          <w:sz w:val="28"/>
          <w:szCs w:val="28"/>
        </w:rPr>
        <w:t>ю</w:t>
      </w:r>
      <w:r w:rsidR="00B875F8" w:rsidRPr="00DC6B6E">
        <w:rPr>
          <w:sz w:val="28"/>
          <w:szCs w:val="28"/>
        </w:rPr>
        <w:t xml:space="preserve"> о принятых в проектной документации судна АТО технических решениях и организационных мероприятиях, направленных на обеспечение безопасности при выводе из эксплуатации судна АТО, а также </w:t>
      </w:r>
      <w:r w:rsidR="00972628">
        <w:rPr>
          <w:sz w:val="28"/>
          <w:szCs w:val="28"/>
        </w:rPr>
        <w:t xml:space="preserve">информацию о том, </w:t>
      </w:r>
      <w:r w:rsidR="00B875F8" w:rsidRPr="00DC6B6E">
        <w:rPr>
          <w:sz w:val="28"/>
          <w:szCs w:val="28"/>
        </w:rPr>
        <w:t>как эти решения обеспечивают (способствуют обеспечению):</w:t>
      </w:r>
    </w:p>
    <w:p w:rsidR="0029415E" w:rsidRDefault="00B875F8" w:rsidP="00E959B8">
      <w:pPr>
        <w:autoSpaceDE w:val="0"/>
        <w:autoSpaceDN w:val="0"/>
        <w:adjustRightInd w:val="0"/>
        <w:spacing w:line="360" w:lineRule="auto"/>
        <w:ind w:firstLine="709"/>
        <w:jc w:val="both"/>
        <w:rPr>
          <w:rFonts w:eastAsia="HiddenHorzOCR"/>
          <w:sz w:val="28"/>
          <w:szCs w:val="28"/>
        </w:rPr>
      </w:pPr>
      <w:r w:rsidRPr="00DC6B6E">
        <w:rPr>
          <w:sz w:val="28"/>
          <w:szCs w:val="28"/>
        </w:rPr>
        <w:t xml:space="preserve">выполнение демонтажа оборудования и систем, размещенных в зонах </w:t>
      </w:r>
      <w:r w:rsidR="009F027E">
        <w:rPr>
          <w:sz w:val="28"/>
          <w:szCs w:val="28"/>
        </w:rPr>
        <w:br/>
      </w:r>
      <w:r w:rsidRPr="00DC6B6E">
        <w:rPr>
          <w:sz w:val="28"/>
          <w:szCs w:val="28"/>
        </w:rPr>
        <w:t>с высокими уровнями мощности дозы ионизирующего излучения;</w:t>
      </w:r>
    </w:p>
    <w:p w:rsidR="00247AA9" w:rsidRDefault="00B875F8" w:rsidP="00E959B8">
      <w:pPr>
        <w:autoSpaceDE w:val="0"/>
        <w:autoSpaceDN w:val="0"/>
        <w:adjustRightInd w:val="0"/>
        <w:spacing w:line="360" w:lineRule="auto"/>
        <w:ind w:firstLine="709"/>
        <w:jc w:val="both"/>
        <w:rPr>
          <w:rFonts w:eastAsia="HiddenHorzOCR"/>
          <w:sz w:val="28"/>
          <w:szCs w:val="28"/>
        </w:rPr>
      </w:pPr>
      <w:r w:rsidRPr="00DC6B6E">
        <w:rPr>
          <w:sz w:val="28"/>
          <w:szCs w:val="28"/>
        </w:rPr>
        <w:t>удаление радиоактивных и других опасных сред (</w:t>
      </w:r>
      <w:r w:rsidRPr="00DC6B6E">
        <w:rPr>
          <w:rFonts w:eastAsia="Calibri"/>
          <w:sz w:val="28"/>
          <w:szCs w:val="28"/>
        </w:rPr>
        <w:t>воспламеняющихся, окисляющих – поддерживающих горение, вызывающих и(или) способствующих воспламенению других веществ, взрывчатых и токсичных</w:t>
      </w:r>
      <w:r w:rsidRPr="00DC6B6E">
        <w:rPr>
          <w:sz w:val="28"/>
          <w:szCs w:val="28"/>
        </w:rPr>
        <w:t>) из систем и оборудования судна АТО.</w:t>
      </w:r>
    </w:p>
    <w:p w:rsidR="00B875F8" w:rsidRDefault="009F027E"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5</w:t>
      </w:r>
      <w:r w:rsidR="00873108">
        <w:rPr>
          <w:rFonts w:eastAsia="HiddenHorzOCR"/>
          <w:sz w:val="28"/>
          <w:szCs w:val="28"/>
        </w:rPr>
        <w:t>7</w:t>
      </w:r>
      <w:r w:rsidR="0021174C">
        <w:rPr>
          <w:rFonts w:eastAsia="HiddenHorzOCR"/>
          <w:sz w:val="28"/>
          <w:szCs w:val="28"/>
        </w:rPr>
        <w:t>. В разделе 11.2 «</w:t>
      </w:r>
      <w:r w:rsidR="00B875F8">
        <w:rPr>
          <w:rFonts w:eastAsia="HiddenHorzOCR"/>
          <w:sz w:val="28"/>
          <w:szCs w:val="28"/>
        </w:rPr>
        <w:t>«Возможные варианты вывода судна из эксплуатации»</w:t>
      </w:r>
      <w:r w:rsidR="0021174C">
        <w:rPr>
          <w:rFonts w:eastAsia="HiddenHorzOCR"/>
          <w:sz w:val="28"/>
          <w:szCs w:val="28"/>
        </w:rPr>
        <w:t>» следует приводить</w:t>
      </w:r>
      <w:r w:rsidR="00B875F8">
        <w:rPr>
          <w:rFonts w:eastAsia="HiddenHorzOCR"/>
          <w:sz w:val="28"/>
          <w:szCs w:val="28"/>
        </w:rPr>
        <w:t>:</w:t>
      </w:r>
    </w:p>
    <w:p w:rsidR="0021174C" w:rsidRDefault="00B875F8" w:rsidP="00E959B8">
      <w:pPr>
        <w:autoSpaceDE w:val="0"/>
        <w:autoSpaceDN w:val="0"/>
        <w:adjustRightInd w:val="0"/>
        <w:spacing w:line="360" w:lineRule="auto"/>
        <w:ind w:firstLine="709"/>
        <w:jc w:val="both"/>
        <w:rPr>
          <w:rFonts w:eastAsia="HiddenHorzOCR"/>
          <w:sz w:val="28"/>
          <w:szCs w:val="28"/>
        </w:rPr>
      </w:pPr>
      <w:r w:rsidRPr="00DC6B6E">
        <w:rPr>
          <w:sz w:val="28"/>
          <w:szCs w:val="28"/>
        </w:rPr>
        <w:t xml:space="preserve">описание каждого из возможных вариантов вывода из эксплуатации судна АТО с указанием прогноза </w:t>
      </w:r>
      <w:r w:rsidRPr="00DC6B6E">
        <w:rPr>
          <w:sz w:val="28"/>
        </w:rPr>
        <w:t>радиационной обстановки на судне АТО после прекращения его эксплуатации</w:t>
      </w:r>
      <w:r w:rsidRPr="00DC6B6E">
        <w:rPr>
          <w:sz w:val="28"/>
          <w:szCs w:val="28"/>
        </w:rPr>
        <w:t xml:space="preserve"> и соответствующих им конечных состояний;</w:t>
      </w:r>
    </w:p>
    <w:p w:rsidR="0021174C" w:rsidRDefault="00B875F8" w:rsidP="00E959B8">
      <w:pPr>
        <w:autoSpaceDE w:val="0"/>
        <w:autoSpaceDN w:val="0"/>
        <w:adjustRightInd w:val="0"/>
        <w:spacing w:line="360" w:lineRule="auto"/>
        <w:ind w:firstLine="709"/>
        <w:jc w:val="both"/>
        <w:rPr>
          <w:rFonts w:eastAsia="HiddenHorzOCR"/>
          <w:sz w:val="28"/>
          <w:szCs w:val="28"/>
        </w:rPr>
      </w:pPr>
      <w:r w:rsidRPr="00DC6B6E">
        <w:rPr>
          <w:sz w:val="28"/>
          <w:szCs w:val="28"/>
        </w:rPr>
        <w:t>прогнозные оценки количества (объема) и классов кондиционированных РАО, образующихся при выводе из эксплуатации судна АТО;</w:t>
      </w:r>
    </w:p>
    <w:p w:rsidR="0021174C" w:rsidRDefault="00B875F8" w:rsidP="00E959B8">
      <w:pPr>
        <w:autoSpaceDE w:val="0"/>
        <w:autoSpaceDN w:val="0"/>
        <w:adjustRightInd w:val="0"/>
        <w:spacing w:line="360" w:lineRule="auto"/>
        <w:ind w:firstLine="709"/>
        <w:jc w:val="both"/>
        <w:rPr>
          <w:rFonts w:eastAsia="HiddenHorzOCR"/>
          <w:sz w:val="28"/>
          <w:szCs w:val="28"/>
        </w:rPr>
      </w:pPr>
      <w:r>
        <w:rPr>
          <w:sz w:val="28"/>
          <w:szCs w:val="28"/>
        </w:rPr>
        <w:t>перечень систем (элементов), необходимых для выполнения работ по выводу из эксплуатации судна АТО, требования к их техническому состоянию;</w:t>
      </w:r>
    </w:p>
    <w:p w:rsidR="006209BA" w:rsidRDefault="00B875F8" w:rsidP="00E959B8">
      <w:pPr>
        <w:autoSpaceDE w:val="0"/>
        <w:autoSpaceDN w:val="0"/>
        <w:adjustRightInd w:val="0"/>
        <w:spacing w:line="360" w:lineRule="auto"/>
        <w:ind w:firstLine="709"/>
        <w:jc w:val="both"/>
        <w:rPr>
          <w:rFonts w:eastAsia="HiddenHorzOCR"/>
          <w:sz w:val="28"/>
          <w:szCs w:val="28"/>
        </w:rPr>
      </w:pPr>
      <w:r w:rsidRPr="00DC6B6E">
        <w:rPr>
          <w:sz w:val="28"/>
          <w:szCs w:val="28"/>
        </w:rPr>
        <w:t xml:space="preserve">результаты сопоставления возможных вариантов вывода из эксплуатации судна АТО и выбранный вариант вывода из эксплуатации, </w:t>
      </w:r>
      <w:r w:rsidR="00972628">
        <w:rPr>
          <w:sz w:val="28"/>
          <w:szCs w:val="28"/>
        </w:rPr>
        <w:t xml:space="preserve">а также </w:t>
      </w:r>
      <w:r w:rsidRPr="00DC6B6E">
        <w:rPr>
          <w:sz w:val="28"/>
        </w:rPr>
        <w:t>критерии и обоснование его выбора</w:t>
      </w:r>
      <w:r>
        <w:rPr>
          <w:sz w:val="28"/>
        </w:rPr>
        <w:t>;</w:t>
      </w:r>
    </w:p>
    <w:p w:rsidR="006209BA" w:rsidRDefault="00B875F8" w:rsidP="00E959B8">
      <w:pPr>
        <w:autoSpaceDE w:val="0"/>
        <w:autoSpaceDN w:val="0"/>
        <w:adjustRightInd w:val="0"/>
        <w:spacing w:line="360" w:lineRule="auto"/>
        <w:ind w:firstLine="709"/>
        <w:jc w:val="both"/>
        <w:rPr>
          <w:rFonts w:eastAsia="HiddenHorzOCR"/>
          <w:sz w:val="28"/>
          <w:szCs w:val="28"/>
        </w:rPr>
      </w:pPr>
      <w:r>
        <w:rPr>
          <w:sz w:val="28"/>
          <w:szCs w:val="28"/>
        </w:rPr>
        <w:t xml:space="preserve">перечень </w:t>
      </w:r>
      <w:r w:rsidRPr="00AE6E61">
        <w:rPr>
          <w:sz w:val="28"/>
          <w:szCs w:val="28"/>
        </w:rPr>
        <w:t>основных мероприятий по выводу из эксплуатации</w:t>
      </w:r>
      <w:r>
        <w:rPr>
          <w:sz w:val="28"/>
          <w:szCs w:val="28"/>
        </w:rPr>
        <w:t xml:space="preserve"> судна АТО по выбранному варианту, в том числе по обеспечению физической защиты, учета и контроля РВ и РАО, ориентировочные сроки их выполнения при подготовке и осуществлении вывода из эксплуатации.</w:t>
      </w:r>
    </w:p>
    <w:p w:rsidR="00B875F8" w:rsidRDefault="00873108"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58</w:t>
      </w:r>
      <w:r w:rsidR="006209BA">
        <w:rPr>
          <w:rFonts w:eastAsia="HiddenHorzOCR"/>
          <w:sz w:val="28"/>
          <w:szCs w:val="28"/>
        </w:rPr>
        <w:t xml:space="preserve">. В разделе 11.3 </w:t>
      </w:r>
      <w:r w:rsidR="00B875F8">
        <w:rPr>
          <w:rFonts w:eastAsia="HiddenHorzOCR"/>
          <w:sz w:val="28"/>
          <w:szCs w:val="28"/>
        </w:rPr>
        <w:t>«База данных по выводу из эксплуатации судна» на стадиях ж</w:t>
      </w:r>
      <w:r w:rsidR="00B875F8" w:rsidRPr="00B875F8">
        <w:rPr>
          <w:rFonts w:eastAsia="HiddenHorzOCR"/>
          <w:sz w:val="28"/>
          <w:szCs w:val="28"/>
        </w:rPr>
        <w:t xml:space="preserve">изненного </w:t>
      </w:r>
      <w:r w:rsidR="00B875F8">
        <w:rPr>
          <w:rFonts w:eastAsia="HiddenHorzOCR"/>
          <w:sz w:val="28"/>
          <w:szCs w:val="28"/>
        </w:rPr>
        <w:t xml:space="preserve">цикла, предшествующих эксплуатации судна АТО </w:t>
      </w:r>
      <w:r w:rsidR="006209BA">
        <w:rPr>
          <w:rFonts w:eastAsia="HiddenHorzOCR"/>
          <w:sz w:val="28"/>
          <w:szCs w:val="28"/>
        </w:rPr>
        <w:t>следует приводить</w:t>
      </w:r>
      <w:r w:rsidR="00B875F8">
        <w:rPr>
          <w:rFonts w:eastAsia="HiddenHorzOCR"/>
          <w:sz w:val="28"/>
          <w:szCs w:val="28"/>
        </w:rPr>
        <w:t>:</w:t>
      </w:r>
    </w:p>
    <w:p w:rsidR="007C310F" w:rsidRDefault="00B875F8" w:rsidP="00E959B8">
      <w:pPr>
        <w:autoSpaceDE w:val="0"/>
        <w:autoSpaceDN w:val="0"/>
        <w:adjustRightInd w:val="0"/>
        <w:spacing w:line="360" w:lineRule="auto"/>
        <w:ind w:firstLine="709"/>
        <w:jc w:val="both"/>
        <w:rPr>
          <w:rFonts w:eastAsia="HiddenHorzOCR"/>
          <w:sz w:val="28"/>
          <w:szCs w:val="28"/>
        </w:rPr>
      </w:pPr>
      <w:r w:rsidRPr="00DC6B6E">
        <w:rPr>
          <w:sz w:val="28"/>
          <w:szCs w:val="28"/>
        </w:rPr>
        <w:t>минимальный состав информации, подлежащей сбору и хранению в базе данных по выводу из эксплуатации;</w:t>
      </w:r>
    </w:p>
    <w:p w:rsidR="007C310F" w:rsidRDefault="00B875F8" w:rsidP="00E959B8">
      <w:pPr>
        <w:autoSpaceDE w:val="0"/>
        <w:autoSpaceDN w:val="0"/>
        <w:adjustRightInd w:val="0"/>
        <w:spacing w:line="360" w:lineRule="auto"/>
        <w:ind w:firstLine="709"/>
        <w:jc w:val="both"/>
        <w:rPr>
          <w:rFonts w:eastAsia="HiddenHorzOCR"/>
          <w:sz w:val="28"/>
          <w:szCs w:val="28"/>
        </w:rPr>
      </w:pPr>
      <w:r w:rsidRPr="00DC6B6E">
        <w:rPr>
          <w:sz w:val="28"/>
          <w:szCs w:val="28"/>
        </w:rPr>
        <w:t>перечень документов организации, имеющей лицензию на сооружение судна АТО (для судов, находящихся на стадии сооружения), которыми определяется порядок ведения базы данных по выводу из эксплуатации;</w:t>
      </w:r>
    </w:p>
    <w:p w:rsidR="007C310F" w:rsidRDefault="00B875F8" w:rsidP="00B875F8">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На стадии эксплуатации судна АТО в разделе 11.3 </w:t>
      </w:r>
      <w:r w:rsidR="00623E4B">
        <w:rPr>
          <w:rFonts w:eastAsia="HiddenHorzOCR"/>
          <w:sz w:val="28"/>
          <w:szCs w:val="28"/>
        </w:rPr>
        <w:t xml:space="preserve">«База данных по выводу из эксплуатации судна» </w:t>
      </w:r>
      <w:r>
        <w:rPr>
          <w:rFonts w:eastAsia="HiddenHorzOCR"/>
          <w:sz w:val="28"/>
          <w:szCs w:val="28"/>
        </w:rPr>
        <w:t xml:space="preserve">ООБ следует приводить </w:t>
      </w:r>
      <w:r w:rsidRPr="00DC6B6E">
        <w:rPr>
          <w:sz w:val="28"/>
          <w:szCs w:val="28"/>
        </w:rPr>
        <w:t xml:space="preserve">сведения о составе информации, фактически хранимой в </w:t>
      </w:r>
      <w:r w:rsidR="00972628">
        <w:rPr>
          <w:sz w:val="28"/>
          <w:szCs w:val="28"/>
        </w:rPr>
        <w:t xml:space="preserve">базе данных вывода из эксплуатации на момент актуализации </w:t>
      </w:r>
      <w:r w:rsidRPr="00DC6B6E">
        <w:rPr>
          <w:sz w:val="28"/>
          <w:szCs w:val="28"/>
        </w:rPr>
        <w:t>ООБ.</w:t>
      </w:r>
    </w:p>
    <w:p w:rsidR="0048131F" w:rsidRDefault="0048131F" w:rsidP="00E959B8">
      <w:pPr>
        <w:tabs>
          <w:tab w:val="left" w:pos="1701"/>
        </w:tabs>
        <w:spacing w:line="360" w:lineRule="auto"/>
        <w:jc w:val="center"/>
        <w:rPr>
          <w:sz w:val="28"/>
          <w:szCs w:val="28"/>
        </w:rPr>
      </w:pPr>
    </w:p>
    <w:p w:rsidR="0048131F" w:rsidRDefault="0048131F" w:rsidP="00E959B8">
      <w:pPr>
        <w:tabs>
          <w:tab w:val="left" w:pos="1701"/>
        </w:tabs>
        <w:spacing w:line="360" w:lineRule="auto"/>
        <w:jc w:val="center"/>
        <w:rPr>
          <w:sz w:val="28"/>
          <w:szCs w:val="28"/>
        </w:rPr>
      </w:pPr>
    </w:p>
    <w:p w:rsidR="00E959B8" w:rsidRPr="006A5F7C" w:rsidRDefault="00E959B8" w:rsidP="00E959B8">
      <w:pPr>
        <w:tabs>
          <w:tab w:val="left" w:pos="1701"/>
        </w:tabs>
        <w:spacing w:line="360" w:lineRule="auto"/>
        <w:jc w:val="center"/>
        <w:rPr>
          <w:sz w:val="28"/>
          <w:szCs w:val="28"/>
        </w:rPr>
      </w:pPr>
      <w:r w:rsidRPr="006A5F7C">
        <w:rPr>
          <w:sz w:val="28"/>
          <w:szCs w:val="28"/>
        </w:rPr>
        <w:t>____________________</w:t>
      </w:r>
      <w:r w:rsidRPr="006A5F7C">
        <w:rPr>
          <w:sz w:val="28"/>
          <w:szCs w:val="28"/>
        </w:rPr>
        <w:br w:type="page"/>
      </w:r>
    </w:p>
    <w:tbl>
      <w:tblPr>
        <w:tblW w:w="9747" w:type="dxa"/>
        <w:tblLook w:val="01E0" w:firstRow="1" w:lastRow="1" w:firstColumn="1" w:lastColumn="1" w:noHBand="0" w:noVBand="0"/>
      </w:tblPr>
      <w:tblGrid>
        <w:gridCol w:w="3510"/>
        <w:gridCol w:w="6237"/>
      </w:tblGrid>
      <w:tr w:rsidR="00E959B8" w:rsidRPr="006A5F7C" w:rsidTr="00E959B8">
        <w:trPr>
          <w:trHeight w:val="2666"/>
        </w:trPr>
        <w:tc>
          <w:tcPr>
            <w:tcW w:w="3510" w:type="dxa"/>
          </w:tcPr>
          <w:p w:rsidR="00E959B8" w:rsidRPr="006A5F7C" w:rsidRDefault="00E959B8" w:rsidP="00E959B8">
            <w:pPr>
              <w:keepNext/>
              <w:widowControl w:val="0"/>
              <w:suppressAutoHyphens/>
              <w:rPr>
                <w:b/>
                <w:sz w:val="28"/>
                <w:szCs w:val="28"/>
              </w:rPr>
            </w:pPr>
            <w:r w:rsidRPr="006A5F7C">
              <w:rPr>
                <w:sz w:val="28"/>
                <w:szCs w:val="28"/>
              </w:rPr>
              <w:br w:type="page"/>
            </w:r>
            <w:r w:rsidRPr="006A5F7C">
              <w:rPr>
                <w:sz w:val="28"/>
                <w:szCs w:val="28"/>
              </w:rPr>
              <w:br w:type="page"/>
            </w:r>
            <w:r w:rsidRPr="006A5F7C">
              <w:rPr>
                <w:sz w:val="28"/>
                <w:szCs w:val="28"/>
              </w:rPr>
              <w:br w:type="page"/>
            </w:r>
          </w:p>
        </w:tc>
        <w:tc>
          <w:tcPr>
            <w:tcW w:w="6237" w:type="dxa"/>
          </w:tcPr>
          <w:p w:rsidR="00E959B8" w:rsidRPr="006A5F7C" w:rsidRDefault="00E959B8" w:rsidP="00E959B8">
            <w:pPr>
              <w:numPr>
                <w:ilvl w:val="12"/>
                <w:numId w:val="0"/>
              </w:numPr>
              <w:suppressAutoHyphens/>
              <w:jc w:val="center"/>
              <w:rPr>
                <w:sz w:val="28"/>
                <w:szCs w:val="28"/>
              </w:rPr>
            </w:pPr>
            <w:r w:rsidRPr="006A5F7C">
              <w:rPr>
                <w:bCs/>
                <w:sz w:val="28"/>
                <w:szCs w:val="28"/>
              </w:rPr>
              <w:t xml:space="preserve">ПРИЛОЖЕНИЕ № 4 </w:t>
            </w:r>
            <w:r w:rsidRPr="006A5F7C">
              <w:rPr>
                <w:bCs/>
                <w:sz w:val="28"/>
                <w:szCs w:val="28"/>
              </w:rPr>
              <w:br/>
              <w:t xml:space="preserve">к федеральным нормам и правилам </w:t>
            </w:r>
            <w:r w:rsidRPr="006A5F7C">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Pr="006A5F7C">
              <w:rPr>
                <w:sz w:val="28"/>
                <w:szCs w:val="28"/>
              </w:rPr>
              <w:t xml:space="preserve"> приказом Федеральной службы по экологическому, технологическому и атомному надзору</w:t>
            </w:r>
          </w:p>
          <w:p w:rsidR="00E959B8" w:rsidRPr="006A5F7C" w:rsidRDefault="00E959B8" w:rsidP="00E959B8">
            <w:pPr>
              <w:keepNext/>
              <w:widowControl w:val="0"/>
              <w:suppressAutoHyphens/>
              <w:ind w:left="312"/>
              <w:jc w:val="center"/>
              <w:rPr>
                <w:sz w:val="28"/>
                <w:szCs w:val="28"/>
              </w:rPr>
            </w:pPr>
            <w:r w:rsidRPr="006A5F7C">
              <w:rPr>
                <w:sz w:val="28"/>
                <w:szCs w:val="28"/>
              </w:rPr>
              <w:t>от «___» _______ 20__ г. № ____</w:t>
            </w:r>
          </w:p>
        </w:tc>
      </w:tr>
    </w:tbl>
    <w:p w:rsidR="00E959B8" w:rsidRPr="006A5F7C" w:rsidRDefault="00E959B8" w:rsidP="00E959B8">
      <w:pPr>
        <w:spacing w:line="360" w:lineRule="auto"/>
        <w:jc w:val="both"/>
        <w:rPr>
          <w:sz w:val="28"/>
          <w:szCs w:val="28"/>
        </w:rPr>
      </w:pPr>
    </w:p>
    <w:p w:rsidR="00E959B8" w:rsidRPr="00276536" w:rsidRDefault="00E959B8" w:rsidP="005733D3">
      <w:pPr>
        <w:autoSpaceDE w:val="0"/>
        <w:autoSpaceDN w:val="0"/>
        <w:adjustRightInd w:val="0"/>
        <w:jc w:val="center"/>
        <w:rPr>
          <w:sz w:val="28"/>
          <w:szCs w:val="28"/>
        </w:rPr>
      </w:pPr>
      <w:r w:rsidRPr="00276536">
        <w:rPr>
          <w:rFonts w:eastAsia="HiddenHorzOCR"/>
          <w:b/>
          <w:sz w:val="28"/>
          <w:szCs w:val="28"/>
        </w:rPr>
        <w:t>Типовая структура описания систем</w:t>
      </w:r>
      <w:r w:rsidR="005733D3" w:rsidRPr="00276536">
        <w:rPr>
          <w:rFonts w:eastAsia="HiddenHorzOCR"/>
          <w:b/>
          <w:sz w:val="28"/>
          <w:szCs w:val="28"/>
        </w:rPr>
        <w:t xml:space="preserve"> </w:t>
      </w:r>
      <w:r w:rsidRPr="00276536">
        <w:rPr>
          <w:rFonts w:eastAsia="HiddenHorzOCR"/>
          <w:b/>
          <w:sz w:val="28"/>
          <w:szCs w:val="28"/>
        </w:rPr>
        <w:t xml:space="preserve">в </w:t>
      </w:r>
      <w:r w:rsidR="005733D3" w:rsidRPr="00276536">
        <w:rPr>
          <w:rFonts w:eastAsia="HiddenHorzOCR"/>
          <w:b/>
          <w:sz w:val="28"/>
          <w:szCs w:val="28"/>
        </w:rPr>
        <w:t>о</w:t>
      </w:r>
      <w:r w:rsidRPr="00276536">
        <w:rPr>
          <w:rFonts w:eastAsia="HiddenHorzOCR"/>
          <w:b/>
          <w:sz w:val="28"/>
          <w:szCs w:val="28"/>
        </w:rPr>
        <w:t xml:space="preserve">тчете по обоснованию </w:t>
      </w:r>
      <w:r w:rsidR="00437ACB">
        <w:rPr>
          <w:rFonts w:eastAsia="HiddenHorzOCR"/>
          <w:b/>
          <w:sz w:val="28"/>
          <w:szCs w:val="28"/>
        </w:rPr>
        <w:br/>
      </w:r>
      <w:r w:rsidRPr="00276536">
        <w:rPr>
          <w:rFonts w:eastAsia="HiddenHorzOCR"/>
          <w:b/>
          <w:sz w:val="28"/>
          <w:szCs w:val="28"/>
        </w:rPr>
        <w:t>безопасности</w:t>
      </w:r>
      <w:r w:rsidR="005733D3" w:rsidRPr="00276536">
        <w:rPr>
          <w:rFonts w:eastAsia="HiddenHorzOCR"/>
          <w:b/>
          <w:sz w:val="28"/>
          <w:szCs w:val="28"/>
        </w:rPr>
        <w:t xml:space="preserve"> судна </w:t>
      </w:r>
      <w:r w:rsidR="00437ACB">
        <w:rPr>
          <w:rFonts w:eastAsia="HiddenHorzOCR"/>
          <w:b/>
          <w:sz w:val="28"/>
          <w:szCs w:val="28"/>
        </w:rPr>
        <w:t>атомно-технологического обслуживания</w:t>
      </w:r>
    </w:p>
    <w:p w:rsidR="00E959B8" w:rsidRPr="00276536" w:rsidRDefault="00E959B8" w:rsidP="00E959B8">
      <w:pPr>
        <w:spacing w:line="360" w:lineRule="auto"/>
        <w:jc w:val="both"/>
        <w:rPr>
          <w:sz w:val="28"/>
          <w:szCs w:val="28"/>
        </w:rPr>
      </w:pP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1. Информаци</w:t>
      </w:r>
      <w:r w:rsidR="00A2539D" w:rsidRPr="00276536">
        <w:rPr>
          <w:rFonts w:eastAsia="HiddenHorzOCR"/>
          <w:sz w:val="28"/>
          <w:szCs w:val="28"/>
        </w:rPr>
        <w:t>ю</w:t>
      </w:r>
      <w:r w:rsidRPr="00276536">
        <w:rPr>
          <w:rFonts w:eastAsia="HiddenHorzOCR"/>
          <w:sz w:val="28"/>
          <w:szCs w:val="28"/>
        </w:rPr>
        <w:t xml:space="preserve"> о СВБ </w:t>
      </w:r>
      <w:r w:rsidR="00A2539D" w:rsidRPr="00276536">
        <w:rPr>
          <w:rFonts w:eastAsia="HiddenHorzOCR"/>
          <w:sz w:val="28"/>
          <w:szCs w:val="28"/>
        </w:rPr>
        <w:t>необходимо структурировать по</w:t>
      </w:r>
      <w:r w:rsidRPr="00276536">
        <w:rPr>
          <w:rFonts w:eastAsia="HiddenHorzOCR"/>
          <w:sz w:val="28"/>
          <w:szCs w:val="28"/>
        </w:rPr>
        <w:t xml:space="preserve"> следующи</w:t>
      </w:r>
      <w:r w:rsidR="00A2539D" w:rsidRPr="00276536">
        <w:rPr>
          <w:rFonts w:eastAsia="HiddenHorzOCR"/>
          <w:sz w:val="28"/>
          <w:szCs w:val="28"/>
        </w:rPr>
        <w:t>м</w:t>
      </w:r>
      <w:r w:rsidRPr="00276536">
        <w:rPr>
          <w:rFonts w:eastAsia="HiddenHorzOCR"/>
          <w:sz w:val="28"/>
          <w:szCs w:val="28"/>
        </w:rPr>
        <w:t xml:space="preserve"> раздел</w:t>
      </w:r>
      <w:r w:rsidR="00A2539D" w:rsidRPr="00276536">
        <w:rPr>
          <w:rFonts w:eastAsia="HiddenHorzOCR"/>
          <w:sz w:val="28"/>
          <w:szCs w:val="28"/>
        </w:rPr>
        <w:t>ам</w:t>
      </w:r>
      <w:r w:rsidRPr="00276536">
        <w:rPr>
          <w:rFonts w:eastAsia="HiddenHorzOCR"/>
          <w:sz w:val="28"/>
          <w:szCs w:val="28"/>
        </w:rPr>
        <w:t>:</w:t>
      </w: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1. «Проектные основы»</w:t>
      </w:r>
      <w:r w:rsidR="009A7E07" w:rsidRPr="00276536">
        <w:rPr>
          <w:rFonts w:eastAsia="HiddenHorzOCR"/>
          <w:sz w:val="28"/>
          <w:szCs w:val="28"/>
        </w:rPr>
        <w:t>;</w:t>
      </w: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2. «Проект системы»;</w:t>
      </w: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3. «Управление и контроль работы системы»;</w:t>
      </w: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4. «Испытания и проверки»;</w:t>
      </w: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 «Анализ проекта системы»;</w:t>
      </w: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6. «Выводы»;</w:t>
      </w:r>
    </w:p>
    <w:p w:rsidR="005774BA" w:rsidRPr="00276536" w:rsidRDefault="005774BA" w:rsidP="005774BA">
      <w:pPr>
        <w:widowControl w:val="0"/>
        <w:suppressAutoHyphens/>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7. «Перечень использованной документации».</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При изложении информации возможны ссылки на другие разделы или главы ООБ, в которых эта информация приведена более подробно.</w:t>
      </w:r>
    </w:p>
    <w:p w:rsidR="00E959B8" w:rsidRPr="00276536" w:rsidRDefault="00E61376"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С</w:t>
      </w:r>
      <w:r w:rsidR="00E959B8" w:rsidRPr="00276536">
        <w:rPr>
          <w:rFonts w:eastAsia="HiddenHorzOCR"/>
          <w:sz w:val="28"/>
          <w:szCs w:val="28"/>
        </w:rPr>
        <w:t>одержание каждого подраздела может меняться в зависимости от особенностей системы.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Допускается опускать отдельные подразделы или дополнять их другими, если это определяется особенностями системы.</w:t>
      </w:r>
    </w:p>
    <w:p w:rsidR="00E959B8" w:rsidRPr="00276536" w:rsidRDefault="005774BA"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2</w:t>
      </w:r>
      <w:r w:rsidR="00E959B8" w:rsidRPr="00276536">
        <w:rPr>
          <w:rFonts w:eastAsia="HiddenHorzOCR"/>
          <w:sz w:val="28"/>
          <w:szCs w:val="28"/>
        </w:rPr>
        <w:t xml:space="preserve">. В разделе </w:t>
      </w:r>
      <w:r w:rsidR="00C517BD" w:rsidRPr="00276536">
        <w:rPr>
          <w:rFonts w:eastAsia="HiddenHorzOCR"/>
          <w:sz w:val="28"/>
          <w:szCs w:val="28"/>
        </w:rPr>
        <w:t xml:space="preserve">1 </w:t>
      </w:r>
      <w:r w:rsidRPr="00276536">
        <w:rPr>
          <w:rFonts w:eastAsia="HiddenHorzOCR"/>
          <w:sz w:val="28"/>
          <w:szCs w:val="28"/>
        </w:rPr>
        <w:t xml:space="preserve">«Проектные основы» </w:t>
      </w:r>
      <w:r w:rsidR="00E959B8" w:rsidRPr="00276536">
        <w:rPr>
          <w:rFonts w:eastAsia="HiddenHorzOCR"/>
          <w:sz w:val="28"/>
          <w:szCs w:val="28"/>
        </w:rPr>
        <w:t>должны быть приведены: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назначение системы и описание выполняемых ею функций;</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перечень нормативных документов, требованиям которых должна удовлетворять система;</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принципы и критерии, положенные в основу проекта системы;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режимы нормальной эксплуатации, нарушений нормальной эксплуатации, включая аварии (перечни ИС аварий, отказов, внешних воздействий, ошибок персонала и сочетаний вышеназванных событий), при которых требуется работа системы; для специальных технических средств для управления ЗПА должен быть приведен перечень ЗПА, требующих работы указанных технических средств;</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исходные данные для проектирования, определяющие требуемые характеристики и параметры системы, а также внешние условия, при которых эти характеристики должны быть обеспечены; необходимо привести предельные значения нагрузок на элементы системы при нормальной эксплуатации и ее нарушениях, включая аварии, а также при внешних воздействиях, при которых требуется работа данной системы;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требования к компоновке системы;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требования к связанным системам;</w:t>
      </w:r>
    </w:p>
    <w:p w:rsidR="00E959B8"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требования к показателям надежности системы (при их наличии);</w:t>
      </w:r>
    </w:p>
    <w:p w:rsidR="00A04E95" w:rsidRPr="00276536" w:rsidRDefault="00A04E95"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требования к ресурсным показателям элементов системы и сведения о мероприятиях по их </w:t>
      </w:r>
      <w:r w:rsidR="00CF01AD">
        <w:rPr>
          <w:rFonts w:eastAsia="HiddenHorzOCR"/>
          <w:sz w:val="28"/>
          <w:szCs w:val="28"/>
        </w:rPr>
        <w:t>контролю</w:t>
      </w:r>
      <w:r>
        <w:rPr>
          <w:rFonts w:eastAsia="HiddenHorzOCR"/>
          <w:sz w:val="28"/>
          <w:szCs w:val="28"/>
        </w:rPr>
        <w:t xml:space="preserve"> в процессе эксплуатации;</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информацию об учете требований по выводу судна </w:t>
      </w:r>
      <w:r w:rsidR="00437ACB">
        <w:rPr>
          <w:rFonts w:eastAsia="HiddenHorzOCR"/>
          <w:sz w:val="28"/>
          <w:szCs w:val="28"/>
        </w:rPr>
        <w:t xml:space="preserve">АТО </w:t>
      </w:r>
      <w:r w:rsidRPr="00276536">
        <w:rPr>
          <w:rFonts w:eastAsia="HiddenHorzOCR"/>
          <w:sz w:val="28"/>
          <w:szCs w:val="28"/>
        </w:rPr>
        <w:t>из эксплуатации.</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Должна быть приведена информация о </w:t>
      </w:r>
      <w:r w:rsidR="007E0767" w:rsidRPr="00276536">
        <w:rPr>
          <w:rFonts w:eastAsia="HiddenHorzOCR"/>
          <w:sz w:val="28"/>
          <w:szCs w:val="28"/>
        </w:rPr>
        <w:t>ре</w:t>
      </w:r>
      <w:r w:rsidR="002C23BA" w:rsidRPr="00276536">
        <w:rPr>
          <w:rFonts w:eastAsia="HiddenHorzOCR"/>
          <w:sz w:val="28"/>
          <w:szCs w:val="28"/>
        </w:rPr>
        <w:t>а</w:t>
      </w:r>
      <w:r w:rsidR="007E0767" w:rsidRPr="00276536">
        <w:rPr>
          <w:rFonts w:eastAsia="HiddenHorzOCR"/>
          <w:sz w:val="28"/>
          <w:szCs w:val="28"/>
        </w:rPr>
        <w:t xml:space="preserve">лизации в проекте системы </w:t>
      </w:r>
      <w:r w:rsidRPr="00276536">
        <w:rPr>
          <w:rFonts w:eastAsia="HiddenHorzOCR"/>
          <w:sz w:val="28"/>
          <w:szCs w:val="28"/>
        </w:rPr>
        <w:t xml:space="preserve">следующих </w:t>
      </w:r>
      <w:r w:rsidR="007E0767" w:rsidRPr="00276536">
        <w:rPr>
          <w:rFonts w:eastAsia="HiddenHorzOCR"/>
          <w:sz w:val="28"/>
          <w:szCs w:val="28"/>
        </w:rPr>
        <w:t>принципов:</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единичного отказа для функций безопасности, в выполнении которых участвует рассматриваемая система (для СБ);</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резервирования</w:t>
      </w:r>
      <w:r w:rsidR="007E0767" w:rsidRPr="00276536">
        <w:rPr>
          <w:rFonts w:eastAsia="HiddenHorzOCR"/>
          <w:sz w:val="28"/>
          <w:szCs w:val="28"/>
        </w:rPr>
        <w:t>;</w:t>
      </w:r>
      <w:r w:rsidRPr="00276536">
        <w:rPr>
          <w:rFonts w:eastAsia="HiddenHorzOCR"/>
          <w:sz w:val="28"/>
          <w:szCs w:val="28"/>
        </w:rPr>
        <w:t xml:space="preserve"> </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разнообразия;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независимости </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ввода в работу СБ (если ввод в работу осуществляется не автоматически, должно </w:t>
      </w:r>
      <w:r w:rsidR="00CC19D9">
        <w:rPr>
          <w:rFonts w:eastAsia="HiddenHorzOCR"/>
          <w:sz w:val="28"/>
          <w:szCs w:val="28"/>
        </w:rPr>
        <w:t>быть представлено</w:t>
      </w:r>
      <w:r w:rsidR="00CC19D9" w:rsidRPr="00276536">
        <w:rPr>
          <w:rFonts w:eastAsia="HiddenHorzOCR"/>
          <w:sz w:val="28"/>
          <w:szCs w:val="28"/>
        </w:rPr>
        <w:t xml:space="preserve"> </w:t>
      </w:r>
      <w:r w:rsidRPr="00276536">
        <w:rPr>
          <w:rFonts w:eastAsia="HiddenHorzOCR"/>
          <w:sz w:val="28"/>
          <w:szCs w:val="28"/>
        </w:rPr>
        <w:t>соответствующее обоснование</w:t>
      </w:r>
      <w:r w:rsidR="007E0767" w:rsidRPr="00276536">
        <w:rPr>
          <w:rFonts w:eastAsia="HiddenHorzOCR"/>
          <w:sz w:val="28"/>
          <w:szCs w:val="28"/>
        </w:rPr>
        <w:t>).</w:t>
      </w:r>
    </w:p>
    <w:p w:rsidR="00E959B8" w:rsidRPr="00276536" w:rsidRDefault="007E0767"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При </w:t>
      </w:r>
      <w:r w:rsidR="00E959B8" w:rsidRPr="00276536">
        <w:rPr>
          <w:rFonts w:eastAsia="HiddenHorzOCR"/>
          <w:sz w:val="28"/>
          <w:szCs w:val="28"/>
        </w:rPr>
        <w:t>совмещении выполнения системами, важными для безопасности, функций безопасности с функциями нормальной эксплуатации обоснование того, что это не приводит к нарушению требований обеспечения безопасности ЯЭУ и снижению требуемой надежности систем (элементов), выполняющих функции безопасности.</w:t>
      </w:r>
    </w:p>
    <w:p w:rsidR="00E959B8" w:rsidRPr="00276536" w:rsidRDefault="00202400"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3</w:t>
      </w:r>
      <w:r w:rsidR="00E959B8" w:rsidRPr="00276536">
        <w:rPr>
          <w:rFonts w:eastAsia="HiddenHorzOCR"/>
          <w:sz w:val="28"/>
          <w:szCs w:val="28"/>
        </w:rPr>
        <w:t xml:space="preserve">. </w:t>
      </w:r>
      <w:r w:rsidRPr="00276536">
        <w:rPr>
          <w:rFonts w:eastAsia="HiddenHorzOCR"/>
          <w:sz w:val="28"/>
          <w:szCs w:val="28"/>
        </w:rPr>
        <w:t>Раздел 2 «</w:t>
      </w:r>
      <w:r w:rsidR="00E959B8" w:rsidRPr="00276536">
        <w:rPr>
          <w:rFonts w:eastAsia="HiddenHorzOCR"/>
          <w:sz w:val="28"/>
          <w:szCs w:val="28"/>
        </w:rPr>
        <w:t>Проект системы</w:t>
      </w:r>
      <w:r w:rsidRPr="00276536">
        <w:rPr>
          <w:rFonts w:eastAsia="HiddenHorzOCR"/>
          <w:sz w:val="28"/>
          <w:szCs w:val="28"/>
        </w:rPr>
        <w:t>» должен содержать подразделы:</w:t>
      </w:r>
    </w:p>
    <w:p w:rsidR="00E959B8" w:rsidRPr="00276536" w:rsidRDefault="00901DF7"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2</w:t>
      </w:r>
      <w:r w:rsidR="00E959B8" w:rsidRPr="00276536">
        <w:rPr>
          <w:rFonts w:eastAsia="HiddenHorzOCR"/>
          <w:sz w:val="28"/>
          <w:szCs w:val="28"/>
        </w:rPr>
        <w:t>.1. Конструкция и технологическая схема.</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В подразделе должно быть представлено описание конструкции и (или) технологической (электрической) схемы системы в целом и входящих в ее состав каналов, элементов, сооружений, опор, фундаментов. Должен быть приведен перечень элементов, входящих в состав системы, с указанием их проектного обозначения, основные технические характеристики системы </w:t>
      </w:r>
      <w:r w:rsidRPr="00276536">
        <w:rPr>
          <w:rFonts w:eastAsia="HiddenHorzOCR"/>
          <w:sz w:val="28"/>
          <w:szCs w:val="28"/>
        </w:rPr>
        <w:br/>
        <w:t>и элементов.</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Описания отдельных элементов должны быть приведены (при необходимости) в самостоятельных подразделах с такой же структурой, как </w:t>
      </w:r>
      <w:r w:rsidRPr="00276536">
        <w:rPr>
          <w:rFonts w:eastAsia="HiddenHorzOCR"/>
          <w:sz w:val="28"/>
          <w:szCs w:val="28"/>
        </w:rPr>
        <w:br/>
        <w:t>и описание системы в целом.</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чертежи и схемы, иллюстрирующие конструкцию и работу системы и ее элементов, ее пространственное расположение и связи с другими системами. На чертежах </w:t>
      </w:r>
      <w:r w:rsidRPr="00276536">
        <w:rPr>
          <w:rFonts w:eastAsia="HiddenHorzOCR"/>
          <w:sz w:val="28"/>
          <w:szCs w:val="28"/>
        </w:rPr>
        <w:br/>
        <w:t>и схемах должна быть показана принятая кодировка системы и ее элементов.</w:t>
      </w:r>
    </w:p>
    <w:p w:rsidR="00E959B8" w:rsidRPr="00276536" w:rsidRDefault="00901DF7"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2</w:t>
      </w:r>
      <w:r w:rsidR="00E959B8" w:rsidRPr="00276536">
        <w:rPr>
          <w:rFonts w:eastAsia="HiddenHorzOCR"/>
          <w:sz w:val="28"/>
          <w:szCs w:val="28"/>
        </w:rPr>
        <w:t>.2. Описание элементов.</w:t>
      </w:r>
    </w:p>
    <w:p w:rsidR="007E0767"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технические характеристики элементов системы. Для каждого элемента должны быть приведены </w:t>
      </w:r>
      <w:r w:rsidR="00A6219A">
        <w:rPr>
          <w:rFonts w:eastAsia="HiddenHorzOCR"/>
          <w:sz w:val="28"/>
          <w:szCs w:val="28"/>
        </w:rPr>
        <w:t>обоснование</w:t>
      </w:r>
      <w:r w:rsidRPr="00276536">
        <w:rPr>
          <w:rFonts w:eastAsia="HiddenHorzOCR"/>
          <w:sz w:val="28"/>
          <w:szCs w:val="28"/>
        </w:rPr>
        <w:t xml:space="preserve"> </w:t>
      </w:r>
      <w:r w:rsidR="00A6219A" w:rsidRPr="00276536">
        <w:rPr>
          <w:rFonts w:eastAsia="HiddenHorzOCR"/>
          <w:sz w:val="28"/>
          <w:szCs w:val="28"/>
        </w:rPr>
        <w:t>назначенны</w:t>
      </w:r>
      <w:r w:rsidR="00A6219A">
        <w:rPr>
          <w:rFonts w:eastAsia="HiddenHorzOCR"/>
          <w:sz w:val="28"/>
          <w:szCs w:val="28"/>
        </w:rPr>
        <w:t>х</w:t>
      </w:r>
      <w:r w:rsidR="00A6219A" w:rsidRPr="00276536">
        <w:rPr>
          <w:rFonts w:eastAsia="HiddenHorzOCR"/>
          <w:sz w:val="28"/>
          <w:szCs w:val="28"/>
        </w:rPr>
        <w:t xml:space="preserve"> </w:t>
      </w:r>
      <w:r w:rsidRPr="00276536">
        <w:rPr>
          <w:rFonts w:eastAsia="HiddenHorzOCR"/>
          <w:sz w:val="28"/>
          <w:szCs w:val="28"/>
        </w:rPr>
        <w:t>ему в проекте класс</w:t>
      </w:r>
      <w:r w:rsidR="00A6219A">
        <w:rPr>
          <w:rFonts w:eastAsia="HiddenHorzOCR"/>
          <w:sz w:val="28"/>
          <w:szCs w:val="28"/>
        </w:rPr>
        <w:t>а</w:t>
      </w:r>
      <w:r w:rsidRPr="00276536">
        <w:rPr>
          <w:rFonts w:eastAsia="HiddenHorzOCR"/>
          <w:sz w:val="28"/>
          <w:szCs w:val="28"/>
        </w:rPr>
        <w:t xml:space="preserve"> безопасности, </w:t>
      </w:r>
      <w:r w:rsidR="00A6219A" w:rsidRPr="00276536">
        <w:rPr>
          <w:rFonts w:eastAsia="HiddenHorzOCR"/>
          <w:sz w:val="28"/>
          <w:szCs w:val="28"/>
        </w:rPr>
        <w:t>классификационно</w:t>
      </w:r>
      <w:r w:rsidR="00A6219A">
        <w:rPr>
          <w:rFonts w:eastAsia="HiddenHorzOCR"/>
          <w:sz w:val="28"/>
          <w:szCs w:val="28"/>
        </w:rPr>
        <w:t>го</w:t>
      </w:r>
      <w:r w:rsidR="00A6219A" w:rsidRPr="00276536">
        <w:rPr>
          <w:rFonts w:eastAsia="HiddenHorzOCR"/>
          <w:sz w:val="28"/>
          <w:szCs w:val="28"/>
        </w:rPr>
        <w:t xml:space="preserve"> обозначени</w:t>
      </w:r>
      <w:r w:rsidR="00A6219A">
        <w:rPr>
          <w:rFonts w:eastAsia="HiddenHorzOCR"/>
          <w:sz w:val="28"/>
          <w:szCs w:val="28"/>
        </w:rPr>
        <w:t>я</w:t>
      </w:r>
      <w:r w:rsidR="00A6219A" w:rsidRPr="00276536">
        <w:rPr>
          <w:rFonts w:eastAsia="HiddenHorzOCR"/>
          <w:sz w:val="28"/>
          <w:szCs w:val="28"/>
        </w:rPr>
        <w:t xml:space="preserve"> </w:t>
      </w:r>
      <w:r w:rsidRPr="00276536">
        <w:rPr>
          <w:rFonts w:eastAsia="HiddenHorzOCR"/>
          <w:sz w:val="28"/>
          <w:szCs w:val="28"/>
        </w:rPr>
        <w:t xml:space="preserve">в соответствии с </w:t>
      </w:r>
      <w:r w:rsidR="00623E4B">
        <w:rPr>
          <w:rFonts w:eastAsia="HiddenHorzOCR"/>
          <w:sz w:val="28"/>
          <w:szCs w:val="28"/>
        </w:rPr>
        <w:t>федеральными нормами и правилами в области использования атомной энергии</w:t>
      </w:r>
      <w:r w:rsidR="00623E4B" w:rsidRPr="00276536">
        <w:rPr>
          <w:rFonts w:eastAsia="HiddenHorzOCR"/>
          <w:sz w:val="28"/>
          <w:szCs w:val="28"/>
        </w:rPr>
        <w:t xml:space="preserve"> </w:t>
      </w:r>
      <w:r w:rsidR="007E0767" w:rsidRPr="00276536">
        <w:rPr>
          <w:rFonts w:eastAsia="HiddenHorzOCR"/>
          <w:sz w:val="28"/>
          <w:szCs w:val="28"/>
        </w:rPr>
        <w:t>«</w:t>
      </w:r>
      <w:r w:rsidR="007E0767" w:rsidRPr="00276536">
        <w:rPr>
          <w:sz w:val="28"/>
          <w:szCs w:val="28"/>
        </w:rPr>
        <w:t xml:space="preserve">Общие положения обеспечения безопасности судов атомно-технологического обслуживания», </w:t>
      </w:r>
      <w:r w:rsidR="00623E4B" w:rsidRPr="00276536">
        <w:rPr>
          <w:rFonts w:eastAsia="HiddenHorzOCR"/>
          <w:sz w:val="28"/>
          <w:szCs w:val="28"/>
        </w:rPr>
        <w:t>утвержденны</w:t>
      </w:r>
      <w:r w:rsidR="00623E4B">
        <w:rPr>
          <w:rFonts w:eastAsia="HiddenHorzOCR"/>
          <w:sz w:val="28"/>
          <w:szCs w:val="28"/>
        </w:rPr>
        <w:t>ми</w:t>
      </w:r>
      <w:r w:rsidR="00623E4B" w:rsidRPr="00276536">
        <w:rPr>
          <w:rFonts w:eastAsia="HiddenHorzOCR"/>
          <w:sz w:val="28"/>
          <w:szCs w:val="28"/>
        </w:rPr>
        <w:t xml:space="preserve"> </w:t>
      </w:r>
      <w:r w:rsidR="007E0767" w:rsidRPr="00276536">
        <w:rPr>
          <w:rFonts w:eastAsia="HiddenHorzOCR"/>
          <w:sz w:val="28"/>
          <w:szCs w:val="28"/>
        </w:rPr>
        <w:t>приказом Федеральной службы по экологическому, технологическому и атомному надзору от 18 марта 2020 г. № 120 (зарегистрирован Минюстом России 12 августа 2020 г., регистрационный № 59247)</w:t>
      </w:r>
      <w:r w:rsidR="00DA1E50" w:rsidRPr="00276536">
        <w:rPr>
          <w:rFonts w:eastAsia="HiddenHorzOCR"/>
          <w:sz w:val="28"/>
          <w:szCs w:val="28"/>
        </w:rPr>
        <w:t xml:space="preserve"> (далее – НП-109-20)</w:t>
      </w:r>
      <w:r w:rsidR="007E0767" w:rsidRPr="00276536">
        <w:rPr>
          <w:rFonts w:eastAsia="HiddenHorzOCR"/>
          <w:sz w:val="28"/>
          <w:szCs w:val="28"/>
        </w:rPr>
        <w:t>.</w:t>
      </w:r>
      <w:r w:rsidR="007E0767" w:rsidRPr="00276536">
        <w:rPr>
          <w:sz w:val="28"/>
          <w:szCs w:val="28"/>
        </w:rPr>
        <w:t xml:space="preserve"> </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представлены сведения о всех установленных на трубопроводах и оборудовании ограничителей перемещений, опор</w:t>
      </w:r>
      <w:r w:rsidR="00A04E95">
        <w:rPr>
          <w:rFonts w:eastAsia="HiddenHorzOCR"/>
          <w:sz w:val="28"/>
          <w:szCs w:val="28"/>
        </w:rPr>
        <w:t xml:space="preserve"> </w:t>
      </w:r>
      <w:r w:rsidR="00A04E95">
        <w:rPr>
          <w:rFonts w:eastAsia="HiddenHorzOCR"/>
          <w:sz w:val="28"/>
          <w:szCs w:val="28"/>
        </w:rPr>
        <w:br/>
      </w:r>
      <w:r w:rsidRPr="00276536">
        <w:rPr>
          <w:rFonts w:eastAsia="HiddenHorzOCR"/>
          <w:sz w:val="28"/>
          <w:szCs w:val="28"/>
        </w:rPr>
        <w:t>и амортизаторов.</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приведены сведения о том, как конструкцией этих элементов обеспечивается выполнение проектных требований, предъявляемых к оборудованию и трубопроводам по учету нагрузок от собственного веса, температурного расширения во всех учитываемых проектом режимах, а также от учитываемых в проекте внешних и внутренних воздействий.</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Должно быть </w:t>
      </w:r>
      <w:r w:rsidR="00A6219A">
        <w:rPr>
          <w:rFonts w:eastAsia="HiddenHorzOCR"/>
          <w:sz w:val="28"/>
          <w:szCs w:val="28"/>
        </w:rPr>
        <w:t>показано</w:t>
      </w:r>
      <w:r w:rsidRPr="00276536">
        <w:rPr>
          <w:rFonts w:eastAsia="HiddenHorzOCR"/>
          <w:sz w:val="28"/>
          <w:szCs w:val="28"/>
        </w:rPr>
        <w:t xml:space="preserve">, что все элементы системы спроектированы </w:t>
      </w:r>
      <w:r w:rsidRPr="00276536">
        <w:rPr>
          <w:rFonts w:eastAsia="HiddenHorzOCR"/>
          <w:sz w:val="28"/>
          <w:szCs w:val="28"/>
        </w:rPr>
        <w:br/>
        <w:t xml:space="preserve">с учетом условий их эксплуатации. </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приведены предусмотренные в проекте меры по защите системы от внешних воздействий, а также от внутренних воздействий при авариях.</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предусмотренные в проекте меры по предотвращению вредного воздействия микроорганизмов на элементы системы, которые в процессе нормальной эксплуатации имеют контакт </w:t>
      </w:r>
      <w:r w:rsidRPr="00276536">
        <w:rPr>
          <w:rFonts w:eastAsia="HiddenHorzOCR"/>
          <w:sz w:val="28"/>
          <w:szCs w:val="28"/>
        </w:rPr>
        <w:br/>
        <w:t>с растворами.</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Должно быть </w:t>
      </w:r>
      <w:r w:rsidR="00A6219A">
        <w:rPr>
          <w:rFonts w:eastAsia="HiddenHorzOCR"/>
          <w:sz w:val="28"/>
          <w:szCs w:val="28"/>
        </w:rPr>
        <w:t>показано</w:t>
      </w:r>
      <w:r w:rsidRPr="00276536">
        <w:rPr>
          <w:rFonts w:eastAsia="HiddenHorzOCR"/>
          <w:sz w:val="28"/>
          <w:szCs w:val="28"/>
        </w:rPr>
        <w:t>, что при эксплуатации ЯЭУ обеспечивается доступ к элементам системы для проведения работ по техническому обслуживанию и ремонту и что при этом соблюдаются требования обеспечения радиационной безопасности экипажа и специального персонала.</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сведения о диагностике элементов системы, </w:t>
      </w:r>
      <w:r w:rsidRPr="00276536">
        <w:rPr>
          <w:rFonts w:eastAsia="HiddenHorzOCR"/>
          <w:sz w:val="28"/>
          <w:szCs w:val="28"/>
        </w:rPr>
        <w:br/>
      </w:r>
      <w:r w:rsidR="00623E4B">
        <w:rPr>
          <w:rFonts w:eastAsia="HiddenHorzOCR"/>
          <w:sz w:val="28"/>
          <w:szCs w:val="28"/>
        </w:rPr>
        <w:t xml:space="preserve">а также </w:t>
      </w:r>
      <w:r w:rsidRPr="00276536">
        <w:rPr>
          <w:rFonts w:eastAsia="HiddenHorzOCR"/>
          <w:sz w:val="28"/>
          <w:szCs w:val="28"/>
        </w:rPr>
        <w:t>методах и средствах</w:t>
      </w:r>
      <w:r w:rsidR="00623E4B">
        <w:rPr>
          <w:rFonts w:eastAsia="HiddenHorzOCR"/>
          <w:sz w:val="28"/>
          <w:szCs w:val="28"/>
        </w:rPr>
        <w:t xml:space="preserve"> их контроля</w:t>
      </w:r>
      <w:r w:rsidR="006949EE">
        <w:rPr>
          <w:rFonts w:eastAsia="HiddenHorzOCR"/>
          <w:sz w:val="28"/>
          <w:szCs w:val="28"/>
        </w:rPr>
        <w:t>.</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сведения о возможности дезактивации систем </w:t>
      </w:r>
      <w:r w:rsidRPr="00276536">
        <w:rPr>
          <w:rFonts w:eastAsia="HiddenHorzOCR"/>
          <w:sz w:val="28"/>
          <w:szCs w:val="28"/>
        </w:rPr>
        <w:br/>
        <w:t>и их элементов.</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сведения об антикоррозионной защите </w:t>
      </w:r>
      <w:r w:rsidRPr="00276536">
        <w:rPr>
          <w:rFonts w:eastAsia="HiddenHorzOCR"/>
          <w:sz w:val="28"/>
          <w:szCs w:val="28"/>
        </w:rPr>
        <w:br/>
        <w:t>и теплоизоляции элементов системы.</w:t>
      </w:r>
    </w:p>
    <w:p w:rsidR="00E959B8" w:rsidRPr="00276536" w:rsidRDefault="00901DF7"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2</w:t>
      </w:r>
      <w:r w:rsidR="00E959B8" w:rsidRPr="00276536">
        <w:rPr>
          <w:rFonts w:eastAsia="HiddenHorzOCR"/>
          <w:sz w:val="28"/>
          <w:szCs w:val="28"/>
        </w:rPr>
        <w:t>.3. Материалы.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Должен быть приведен перечень материалов, из которых изготовлены элементы системы. При этом необходимо обосновать, что материалы выбраны с учетом условий нормальной эксплуатации, нарушений нормальной эксплуатации, включая аварии, при которых требуется работа системы.</w:t>
      </w:r>
    </w:p>
    <w:p w:rsidR="00E959B8" w:rsidRPr="00276536" w:rsidRDefault="00901DF7"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2</w:t>
      </w:r>
      <w:r w:rsidR="00E959B8" w:rsidRPr="00276536">
        <w:rPr>
          <w:rFonts w:eastAsia="HiddenHorzOCR"/>
          <w:sz w:val="28"/>
          <w:szCs w:val="28"/>
        </w:rPr>
        <w:t>.4. Пределы и условия безопасной эксплуатации, эксплуатационные пределы и условия.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w:t>
      </w:r>
      <w:r w:rsidR="00A04E95">
        <w:rPr>
          <w:rFonts w:eastAsia="HiddenHorzOCR"/>
          <w:sz w:val="28"/>
          <w:szCs w:val="28"/>
        </w:rPr>
        <w:t xml:space="preserve">установленные проектом судна АТО </w:t>
      </w:r>
      <w:r w:rsidRPr="00276536">
        <w:rPr>
          <w:rFonts w:eastAsia="HiddenHorzOCR"/>
          <w:sz w:val="28"/>
          <w:szCs w:val="28"/>
        </w:rPr>
        <w:t xml:space="preserve">эксплуатационные пределы и условия, пределы и условия безопасной эксплуатации, относящиеся к системе. </w:t>
      </w:r>
      <w:r w:rsidR="006110CD">
        <w:rPr>
          <w:rFonts w:eastAsia="HiddenHorzOCR"/>
          <w:sz w:val="28"/>
          <w:szCs w:val="28"/>
        </w:rPr>
        <w:t>В случае, если</w:t>
      </w:r>
      <w:r w:rsidR="006110CD" w:rsidRPr="00276536">
        <w:rPr>
          <w:rFonts w:eastAsia="HiddenHorzOCR"/>
          <w:sz w:val="28"/>
          <w:szCs w:val="28"/>
        </w:rPr>
        <w:t xml:space="preserve"> </w:t>
      </w:r>
      <w:r w:rsidR="006110CD">
        <w:rPr>
          <w:rFonts w:eastAsia="HiddenHorzOCR"/>
          <w:sz w:val="28"/>
          <w:szCs w:val="28"/>
        </w:rPr>
        <w:t xml:space="preserve">установление </w:t>
      </w:r>
      <w:r w:rsidR="006110CD" w:rsidRPr="00276536">
        <w:rPr>
          <w:rFonts w:eastAsia="HiddenHorzOCR"/>
          <w:sz w:val="28"/>
          <w:szCs w:val="28"/>
        </w:rPr>
        <w:t>каки</w:t>
      </w:r>
      <w:r w:rsidR="006110CD">
        <w:rPr>
          <w:rFonts w:eastAsia="HiddenHorzOCR"/>
          <w:sz w:val="28"/>
          <w:szCs w:val="28"/>
        </w:rPr>
        <w:t>х</w:t>
      </w:r>
      <w:r w:rsidRPr="00276536">
        <w:rPr>
          <w:rFonts w:eastAsia="HiddenHorzOCR"/>
          <w:sz w:val="28"/>
          <w:szCs w:val="28"/>
        </w:rPr>
        <w:t xml:space="preserve">-либо из указанных пределов или условий для данной системы не </w:t>
      </w:r>
      <w:r w:rsidR="006949EE">
        <w:rPr>
          <w:rFonts w:eastAsia="HiddenHorzOCR"/>
          <w:sz w:val="28"/>
          <w:szCs w:val="28"/>
        </w:rPr>
        <w:t>требуется</w:t>
      </w:r>
      <w:r w:rsidRPr="00276536">
        <w:rPr>
          <w:rFonts w:eastAsia="HiddenHorzOCR"/>
          <w:sz w:val="28"/>
          <w:szCs w:val="28"/>
        </w:rPr>
        <w:t xml:space="preserve">, то </w:t>
      </w:r>
      <w:r w:rsidR="006110CD">
        <w:rPr>
          <w:rFonts w:eastAsia="HiddenHorzOCR"/>
          <w:sz w:val="28"/>
          <w:szCs w:val="28"/>
        </w:rPr>
        <w:t>обоснование</w:t>
      </w:r>
      <w:r w:rsidR="00AF7C26">
        <w:rPr>
          <w:rFonts w:eastAsia="HiddenHorzOCR"/>
          <w:sz w:val="28"/>
          <w:szCs w:val="28"/>
        </w:rPr>
        <w:t xml:space="preserve"> </w:t>
      </w:r>
      <w:r w:rsidR="006110CD" w:rsidRPr="00276536">
        <w:rPr>
          <w:rFonts w:eastAsia="HiddenHorzOCR"/>
          <w:sz w:val="28"/>
          <w:szCs w:val="28"/>
        </w:rPr>
        <w:t>это</w:t>
      </w:r>
      <w:r w:rsidR="006110CD">
        <w:rPr>
          <w:rFonts w:eastAsia="HiddenHorzOCR"/>
          <w:sz w:val="28"/>
          <w:szCs w:val="28"/>
        </w:rPr>
        <w:t>го</w:t>
      </w:r>
      <w:r w:rsidR="006110CD" w:rsidRPr="00276536">
        <w:rPr>
          <w:rFonts w:eastAsia="HiddenHorzOCR"/>
          <w:sz w:val="28"/>
          <w:szCs w:val="28"/>
        </w:rPr>
        <w:t xml:space="preserve"> должн</w:t>
      </w:r>
      <w:r w:rsidR="006110CD">
        <w:rPr>
          <w:rFonts w:eastAsia="HiddenHorzOCR"/>
          <w:sz w:val="28"/>
          <w:szCs w:val="28"/>
        </w:rPr>
        <w:t>о</w:t>
      </w:r>
      <w:r w:rsidR="006110CD" w:rsidRPr="00276536">
        <w:rPr>
          <w:rFonts w:eastAsia="HiddenHorzOCR"/>
          <w:sz w:val="28"/>
          <w:szCs w:val="28"/>
        </w:rPr>
        <w:t xml:space="preserve"> </w:t>
      </w:r>
      <w:r w:rsidRPr="00276536">
        <w:rPr>
          <w:rFonts w:eastAsia="HiddenHorzOCR"/>
          <w:sz w:val="28"/>
          <w:szCs w:val="28"/>
        </w:rPr>
        <w:t xml:space="preserve">быть </w:t>
      </w:r>
      <w:r w:rsidR="006110CD" w:rsidRPr="00276536">
        <w:rPr>
          <w:rFonts w:eastAsia="HiddenHorzOCR"/>
          <w:sz w:val="28"/>
          <w:szCs w:val="28"/>
        </w:rPr>
        <w:t>представлен</w:t>
      </w:r>
      <w:r w:rsidR="006110CD">
        <w:rPr>
          <w:rFonts w:eastAsia="HiddenHorzOCR"/>
          <w:sz w:val="28"/>
          <w:szCs w:val="28"/>
        </w:rPr>
        <w:t>о</w:t>
      </w:r>
      <w:r w:rsidR="006110CD" w:rsidRPr="00276536">
        <w:rPr>
          <w:rFonts w:eastAsia="HiddenHorzOCR"/>
          <w:sz w:val="28"/>
          <w:szCs w:val="28"/>
        </w:rPr>
        <w:t xml:space="preserve"> </w:t>
      </w:r>
      <w:r w:rsidRPr="00276536">
        <w:rPr>
          <w:rFonts w:eastAsia="HiddenHorzOCR"/>
          <w:sz w:val="28"/>
          <w:szCs w:val="28"/>
        </w:rPr>
        <w:t xml:space="preserve">в </w:t>
      </w:r>
      <w:r w:rsidR="00D212DA">
        <w:rPr>
          <w:rFonts w:eastAsia="HiddenHorzOCR"/>
          <w:sz w:val="28"/>
          <w:szCs w:val="28"/>
        </w:rPr>
        <w:t>ООБ</w:t>
      </w:r>
      <w:r w:rsidRPr="00276536">
        <w:rPr>
          <w:rFonts w:eastAsia="HiddenHorzOCR"/>
          <w:sz w:val="28"/>
          <w:szCs w:val="28"/>
        </w:rPr>
        <w:t>.</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приведены требования к химическому (воднохимическому) режиму системы.</w:t>
      </w:r>
    </w:p>
    <w:p w:rsidR="00A6219A" w:rsidRDefault="00202400"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4</w:t>
      </w:r>
      <w:r w:rsidR="00E959B8" w:rsidRPr="00276536">
        <w:rPr>
          <w:rFonts w:eastAsia="HiddenHorzOCR"/>
          <w:sz w:val="28"/>
          <w:szCs w:val="28"/>
        </w:rPr>
        <w:t xml:space="preserve">. </w:t>
      </w:r>
      <w:r w:rsidRPr="00276536">
        <w:rPr>
          <w:rFonts w:eastAsia="HiddenHorzOCR"/>
          <w:sz w:val="28"/>
          <w:szCs w:val="28"/>
        </w:rPr>
        <w:t xml:space="preserve">В разделе </w:t>
      </w:r>
      <w:r w:rsidR="009E1217" w:rsidRPr="00276536">
        <w:rPr>
          <w:rFonts w:eastAsia="HiddenHorzOCR"/>
          <w:sz w:val="28"/>
          <w:szCs w:val="28"/>
        </w:rPr>
        <w:t xml:space="preserve">3 </w:t>
      </w:r>
      <w:r w:rsidRPr="00276536">
        <w:rPr>
          <w:rFonts w:eastAsia="HiddenHorzOCR"/>
          <w:sz w:val="28"/>
          <w:szCs w:val="28"/>
        </w:rPr>
        <w:t>«</w:t>
      </w:r>
      <w:r w:rsidR="00E959B8" w:rsidRPr="00276536">
        <w:rPr>
          <w:rFonts w:eastAsia="HiddenHorzOCR"/>
          <w:sz w:val="28"/>
          <w:szCs w:val="28"/>
        </w:rPr>
        <w:t>Управление и контроль работы системы</w:t>
      </w:r>
      <w:r w:rsidRPr="00276536">
        <w:rPr>
          <w:rFonts w:eastAsia="HiddenHorzOCR"/>
          <w:sz w:val="28"/>
          <w:szCs w:val="28"/>
        </w:rPr>
        <w:t>» д</w:t>
      </w:r>
      <w:r w:rsidR="00E959B8" w:rsidRPr="00276536">
        <w:rPr>
          <w:rFonts w:eastAsia="HiddenHorzOCR"/>
          <w:sz w:val="28"/>
          <w:szCs w:val="28"/>
        </w:rPr>
        <w:t xml:space="preserve">олжны быть </w:t>
      </w:r>
      <w:r w:rsidR="00A6219A">
        <w:rPr>
          <w:rFonts w:eastAsia="HiddenHorzOCR"/>
          <w:sz w:val="28"/>
          <w:szCs w:val="28"/>
        </w:rPr>
        <w:t>приведены:</w:t>
      </w:r>
    </w:p>
    <w:p w:rsidR="00A6219A" w:rsidRDefault="00A6219A"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обоснован</w:t>
      </w:r>
      <w:r>
        <w:rPr>
          <w:rFonts w:eastAsia="HiddenHorzOCR"/>
          <w:sz w:val="28"/>
          <w:szCs w:val="28"/>
        </w:rPr>
        <w:t>ие</w:t>
      </w:r>
      <w:r w:rsidRPr="00276536">
        <w:rPr>
          <w:rFonts w:eastAsia="HiddenHorzOCR"/>
          <w:sz w:val="28"/>
          <w:szCs w:val="28"/>
        </w:rPr>
        <w:t xml:space="preserve"> предусмотренны</w:t>
      </w:r>
      <w:r>
        <w:rPr>
          <w:rFonts w:eastAsia="HiddenHorzOCR"/>
          <w:sz w:val="28"/>
          <w:szCs w:val="28"/>
        </w:rPr>
        <w:t>х</w:t>
      </w:r>
      <w:r w:rsidRPr="00276536">
        <w:rPr>
          <w:rFonts w:eastAsia="HiddenHorzOCR"/>
          <w:sz w:val="28"/>
          <w:szCs w:val="28"/>
        </w:rPr>
        <w:t xml:space="preserve"> </w:t>
      </w:r>
      <w:r w:rsidR="00E959B8" w:rsidRPr="00276536">
        <w:rPr>
          <w:rFonts w:eastAsia="HiddenHorzOCR"/>
          <w:sz w:val="28"/>
          <w:szCs w:val="28"/>
        </w:rPr>
        <w:t xml:space="preserve">в проекте </w:t>
      </w:r>
      <w:r w:rsidRPr="00276536">
        <w:rPr>
          <w:rFonts w:eastAsia="HiddenHorzOCR"/>
          <w:sz w:val="28"/>
          <w:szCs w:val="28"/>
        </w:rPr>
        <w:t>значени</w:t>
      </w:r>
      <w:r>
        <w:rPr>
          <w:rFonts w:eastAsia="HiddenHorzOCR"/>
          <w:sz w:val="28"/>
          <w:szCs w:val="28"/>
        </w:rPr>
        <w:t>й</w:t>
      </w:r>
      <w:r w:rsidRPr="00276536">
        <w:rPr>
          <w:rFonts w:eastAsia="HiddenHorzOCR"/>
          <w:sz w:val="28"/>
          <w:szCs w:val="28"/>
        </w:rPr>
        <w:t xml:space="preserve"> </w:t>
      </w:r>
      <w:r w:rsidR="00E959B8" w:rsidRPr="00276536">
        <w:rPr>
          <w:rFonts w:eastAsia="HiddenHorzOCR"/>
          <w:sz w:val="28"/>
          <w:szCs w:val="28"/>
        </w:rPr>
        <w:t>контролируемых параметров, защит и блокировок системы при всех режимах нормальной эксплуатации, а также при нарушениях нормальной эксплуатации (включая аварии), требующих работы системы;</w:t>
      </w:r>
    </w:p>
    <w:p w:rsidR="00A6219A" w:rsidRDefault="00A6219A"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 xml:space="preserve">сведения о </w:t>
      </w:r>
      <w:r w:rsidR="00E959B8" w:rsidRPr="00276536">
        <w:rPr>
          <w:rFonts w:eastAsia="HiddenHorzOCR"/>
          <w:sz w:val="28"/>
          <w:szCs w:val="28"/>
        </w:rPr>
        <w:t>расположени</w:t>
      </w:r>
      <w:r>
        <w:rPr>
          <w:rFonts w:eastAsia="HiddenHorzOCR"/>
          <w:sz w:val="28"/>
          <w:szCs w:val="28"/>
        </w:rPr>
        <w:t>и</w:t>
      </w:r>
      <w:r w:rsidR="00E959B8" w:rsidRPr="00276536">
        <w:rPr>
          <w:rFonts w:eastAsia="HiddenHorzOCR"/>
          <w:sz w:val="28"/>
          <w:szCs w:val="28"/>
        </w:rPr>
        <w:t xml:space="preserve"> контрольных точек</w:t>
      </w:r>
      <w:r>
        <w:rPr>
          <w:rFonts w:eastAsia="HiddenHorzOCR"/>
          <w:sz w:val="28"/>
          <w:szCs w:val="28"/>
        </w:rPr>
        <w:t>;</w:t>
      </w:r>
    </w:p>
    <w:p w:rsidR="00A6219A"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описа</w:t>
      </w:r>
      <w:r w:rsidR="00A6219A">
        <w:rPr>
          <w:rFonts w:eastAsia="HiddenHorzOCR"/>
          <w:sz w:val="28"/>
          <w:szCs w:val="28"/>
        </w:rPr>
        <w:t>ния</w:t>
      </w:r>
      <w:r w:rsidRPr="00276536">
        <w:rPr>
          <w:rFonts w:eastAsia="HiddenHorzOCR"/>
          <w:sz w:val="28"/>
          <w:szCs w:val="28"/>
        </w:rPr>
        <w:t xml:space="preserve"> методик контроля, сведения о метрологической аттестации применяемых методик</w:t>
      </w:r>
      <w:r w:rsidR="00A6219A">
        <w:rPr>
          <w:rFonts w:eastAsia="HiddenHorzOCR"/>
          <w:sz w:val="28"/>
          <w:szCs w:val="28"/>
        </w:rPr>
        <w:t>;</w:t>
      </w:r>
    </w:p>
    <w:p w:rsidR="00A6219A"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требования к контрольно-измерительной аппаратуре</w:t>
      </w:r>
      <w:r w:rsidR="00A6219A">
        <w:rPr>
          <w:rFonts w:eastAsia="HiddenHorzOCR"/>
          <w:sz w:val="28"/>
          <w:szCs w:val="28"/>
        </w:rPr>
        <w:t xml:space="preserve"> с </w:t>
      </w:r>
      <w:r w:rsidRPr="00276536">
        <w:rPr>
          <w:rFonts w:eastAsia="HiddenHorzOCR"/>
          <w:sz w:val="28"/>
          <w:szCs w:val="28"/>
        </w:rPr>
        <w:t>указа</w:t>
      </w:r>
      <w:r w:rsidR="00A6219A">
        <w:rPr>
          <w:rFonts w:eastAsia="HiddenHorzOCR"/>
          <w:sz w:val="28"/>
          <w:szCs w:val="28"/>
        </w:rPr>
        <w:t>нием</w:t>
      </w:r>
      <w:r w:rsidRPr="00276536">
        <w:rPr>
          <w:rFonts w:eastAsia="HiddenHorzOCR"/>
          <w:sz w:val="28"/>
          <w:szCs w:val="28"/>
        </w:rPr>
        <w:t xml:space="preserve"> </w:t>
      </w:r>
      <w:r w:rsidR="00A6219A" w:rsidRPr="00276536">
        <w:rPr>
          <w:rFonts w:eastAsia="HiddenHorzOCR"/>
          <w:sz w:val="28"/>
          <w:szCs w:val="28"/>
        </w:rPr>
        <w:t>точност</w:t>
      </w:r>
      <w:r w:rsidR="00A6219A">
        <w:rPr>
          <w:rFonts w:eastAsia="HiddenHorzOCR"/>
          <w:sz w:val="28"/>
          <w:szCs w:val="28"/>
        </w:rPr>
        <w:t>и</w:t>
      </w:r>
      <w:r w:rsidR="00A6219A" w:rsidRPr="00276536">
        <w:rPr>
          <w:rFonts w:eastAsia="HiddenHorzOCR"/>
          <w:sz w:val="28"/>
          <w:szCs w:val="28"/>
        </w:rPr>
        <w:t xml:space="preserve"> </w:t>
      </w:r>
      <w:r w:rsidRPr="00276536">
        <w:rPr>
          <w:rFonts w:eastAsia="HiddenHorzOCR"/>
          <w:sz w:val="28"/>
          <w:szCs w:val="28"/>
        </w:rPr>
        <w:t>определения параметров</w:t>
      </w:r>
      <w:r w:rsidR="00A6219A">
        <w:rPr>
          <w:rFonts w:eastAsia="HiddenHorzOCR"/>
          <w:sz w:val="28"/>
          <w:szCs w:val="28"/>
        </w:rPr>
        <w:t>;</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описан</w:t>
      </w:r>
      <w:r w:rsidR="00A6219A">
        <w:rPr>
          <w:rFonts w:eastAsia="HiddenHorzOCR"/>
          <w:sz w:val="28"/>
          <w:szCs w:val="28"/>
        </w:rPr>
        <w:t>ие</w:t>
      </w:r>
      <w:r w:rsidRPr="00276536">
        <w:rPr>
          <w:rFonts w:eastAsia="HiddenHorzOCR"/>
          <w:sz w:val="28"/>
          <w:szCs w:val="28"/>
        </w:rPr>
        <w:t xml:space="preserve"> связи системы с управляющими системами, резервирование датчиков, каналов связи.</w:t>
      </w:r>
    </w:p>
    <w:p w:rsidR="00E959B8" w:rsidRPr="00276536" w:rsidRDefault="009E1217"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Описание</w:t>
      </w:r>
      <w:r w:rsidR="00E959B8" w:rsidRPr="00276536">
        <w:rPr>
          <w:rFonts w:eastAsia="HiddenHorzOCR"/>
          <w:sz w:val="28"/>
          <w:szCs w:val="28"/>
        </w:rPr>
        <w:t xml:space="preserve"> долж</w:t>
      </w:r>
      <w:r w:rsidRPr="00276536">
        <w:rPr>
          <w:rFonts w:eastAsia="HiddenHorzOCR"/>
          <w:sz w:val="28"/>
          <w:szCs w:val="28"/>
        </w:rPr>
        <w:t>но</w:t>
      </w:r>
      <w:r w:rsidR="00E959B8" w:rsidRPr="00276536">
        <w:rPr>
          <w:rFonts w:eastAsia="HiddenHorzOCR"/>
          <w:sz w:val="28"/>
          <w:szCs w:val="28"/>
        </w:rPr>
        <w:t xml:space="preserve"> быть выполнен</w:t>
      </w:r>
      <w:r w:rsidRPr="00276536">
        <w:rPr>
          <w:rFonts w:eastAsia="HiddenHorzOCR"/>
          <w:sz w:val="28"/>
          <w:szCs w:val="28"/>
        </w:rPr>
        <w:t>о</w:t>
      </w:r>
      <w:r w:rsidR="00E959B8" w:rsidRPr="00276536">
        <w:rPr>
          <w:rFonts w:eastAsia="HiddenHorzOCR"/>
          <w:sz w:val="28"/>
          <w:szCs w:val="28"/>
        </w:rPr>
        <w:t xml:space="preserve"> в следующей последовательности:</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описание точек контроля;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описание аварийной и предупредительной сигнализации;</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описание защит и блокировок;</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описание управления системой и алгоритмов ее работы.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приведены сведения и характеристики мест, с которых осуществляется контроль и управление системой и ее элементами, </w:t>
      </w:r>
      <w:r w:rsidR="00562C98">
        <w:rPr>
          <w:rFonts w:eastAsia="HiddenHorzOCR"/>
          <w:sz w:val="28"/>
          <w:szCs w:val="28"/>
        </w:rPr>
        <w:t xml:space="preserve">обоснование </w:t>
      </w:r>
      <w:r w:rsidR="00562C98" w:rsidRPr="00276536">
        <w:rPr>
          <w:rFonts w:eastAsia="HiddenHorzOCR"/>
          <w:sz w:val="28"/>
          <w:szCs w:val="28"/>
        </w:rPr>
        <w:t>достаточност</w:t>
      </w:r>
      <w:r w:rsidR="00562C98">
        <w:rPr>
          <w:rFonts w:eastAsia="HiddenHorzOCR"/>
          <w:sz w:val="28"/>
          <w:szCs w:val="28"/>
        </w:rPr>
        <w:t>и</w:t>
      </w:r>
      <w:r w:rsidR="00562C98" w:rsidRPr="00276536">
        <w:rPr>
          <w:rFonts w:eastAsia="HiddenHorzOCR"/>
          <w:sz w:val="28"/>
          <w:szCs w:val="28"/>
        </w:rPr>
        <w:t xml:space="preserve"> </w:t>
      </w:r>
      <w:r w:rsidRPr="00276536">
        <w:rPr>
          <w:rFonts w:eastAsia="HiddenHorzOCR"/>
          <w:sz w:val="28"/>
          <w:szCs w:val="28"/>
        </w:rPr>
        <w:t>принятых мер по обеспечению живучести и обитаемости постов управления. Должна быть представлена информация об объеме контроля и управления системой и ее элементами. Если система не управляется автоматически или возможно вмешательство персонала в ее работу, то должны быть приведены сведения о предусмотренных проектом средствах по исключению ошибок персонала и ослаблению их последствий.</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Должны быть представлены сведения о средствах поддержки оператора </w:t>
      </w:r>
      <w:r w:rsidRPr="00276536">
        <w:rPr>
          <w:rFonts w:eastAsia="HiddenHorzOCR"/>
          <w:sz w:val="28"/>
          <w:szCs w:val="28"/>
        </w:rPr>
        <w:br/>
        <w:t>в управлении системой.</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Должно быть приведено </w:t>
      </w:r>
      <w:r w:rsidR="00A6219A">
        <w:rPr>
          <w:rFonts w:eastAsia="HiddenHorzOCR"/>
          <w:sz w:val="28"/>
          <w:szCs w:val="28"/>
        </w:rPr>
        <w:t>обоснование</w:t>
      </w:r>
      <w:r w:rsidRPr="00276536">
        <w:rPr>
          <w:rFonts w:eastAsia="HiddenHorzOCR"/>
          <w:sz w:val="28"/>
          <w:szCs w:val="28"/>
        </w:rPr>
        <w:t xml:space="preserve"> </w:t>
      </w:r>
      <w:r w:rsidR="00A6219A" w:rsidRPr="00276536">
        <w:rPr>
          <w:rFonts w:eastAsia="HiddenHorzOCR"/>
          <w:sz w:val="28"/>
          <w:szCs w:val="28"/>
        </w:rPr>
        <w:t>допустимо</w:t>
      </w:r>
      <w:r w:rsidR="00A6219A">
        <w:rPr>
          <w:rFonts w:eastAsia="HiddenHorzOCR"/>
          <w:sz w:val="28"/>
          <w:szCs w:val="28"/>
        </w:rPr>
        <w:t>го</w:t>
      </w:r>
      <w:r w:rsidR="00A6219A" w:rsidRPr="00276536">
        <w:rPr>
          <w:rFonts w:eastAsia="HiddenHorzOCR"/>
          <w:sz w:val="28"/>
          <w:szCs w:val="28"/>
        </w:rPr>
        <w:t xml:space="preserve"> врем</w:t>
      </w:r>
      <w:r w:rsidR="00A6219A">
        <w:rPr>
          <w:rFonts w:eastAsia="HiddenHorzOCR"/>
          <w:sz w:val="28"/>
          <w:szCs w:val="28"/>
        </w:rPr>
        <w:t>ени</w:t>
      </w:r>
      <w:r w:rsidR="00A6219A" w:rsidRPr="00276536">
        <w:rPr>
          <w:rFonts w:eastAsia="HiddenHorzOCR"/>
          <w:sz w:val="28"/>
          <w:szCs w:val="28"/>
        </w:rPr>
        <w:t xml:space="preserve"> </w:t>
      </w:r>
      <w:r w:rsidRPr="00276536">
        <w:rPr>
          <w:rFonts w:eastAsia="HiddenHorzOCR"/>
          <w:sz w:val="28"/>
          <w:szCs w:val="28"/>
        </w:rPr>
        <w:t xml:space="preserve">перерыва </w:t>
      </w:r>
      <w:r w:rsidRPr="00276536">
        <w:rPr>
          <w:rFonts w:eastAsia="HiddenHorzOCR"/>
          <w:sz w:val="28"/>
          <w:szCs w:val="28"/>
        </w:rPr>
        <w:br/>
        <w:t xml:space="preserve">в электроснабжении систем и их элементов. </w:t>
      </w:r>
    </w:p>
    <w:p w:rsidR="00E959B8" w:rsidRPr="00276536" w:rsidRDefault="00D63C10"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w:t>
      </w:r>
      <w:r w:rsidR="006949EE" w:rsidRPr="00276536">
        <w:rPr>
          <w:rFonts w:eastAsia="HiddenHorzOCR"/>
          <w:sz w:val="28"/>
          <w:szCs w:val="28"/>
        </w:rPr>
        <w:t>.</w:t>
      </w:r>
      <w:r w:rsidR="006949EE">
        <w:rPr>
          <w:rFonts w:eastAsia="HiddenHorzOCR"/>
          <w:sz w:val="28"/>
          <w:szCs w:val="28"/>
        </w:rPr>
        <w:t> </w:t>
      </w:r>
      <w:r w:rsidRPr="00276536">
        <w:rPr>
          <w:rFonts w:eastAsia="HiddenHorzOCR"/>
          <w:sz w:val="28"/>
          <w:szCs w:val="28"/>
        </w:rPr>
        <w:t>В разделе 4 «</w:t>
      </w:r>
      <w:r w:rsidR="00E959B8" w:rsidRPr="00276536">
        <w:rPr>
          <w:rFonts w:eastAsia="HiddenHorzOCR"/>
          <w:sz w:val="28"/>
          <w:szCs w:val="28"/>
        </w:rPr>
        <w:t>Испытания и проверки</w:t>
      </w:r>
      <w:r w:rsidRPr="00276536">
        <w:rPr>
          <w:rFonts w:eastAsia="HiddenHorzOCR"/>
          <w:sz w:val="28"/>
          <w:szCs w:val="28"/>
        </w:rPr>
        <w:t>» д</w:t>
      </w:r>
      <w:r w:rsidR="00E959B8" w:rsidRPr="00276536">
        <w:rPr>
          <w:rFonts w:eastAsia="HiddenHorzOCR"/>
          <w:sz w:val="28"/>
          <w:szCs w:val="28"/>
        </w:rPr>
        <w:t>олжны быть приведены основные требования по обеспечению качества системы и ее элементов при изготовлении, сооружении (строительстве)</w:t>
      </w:r>
      <w:r w:rsidRPr="00276536">
        <w:rPr>
          <w:rFonts w:eastAsia="HiddenHorzOCR"/>
          <w:sz w:val="28"/>
          <w:szCs w:val="28"/>
        </w:rPr>
        <w:t xml:space="preserve"> </w:t>
      </w:r>
      <w:r w:rsidR="00E959B8" w:rsidRPr="00276536">
        <w:rPr>
          <w:rFonts w:eastAsia="HiddenHorzOCR"/>
          <w:sz w:val="28"/>
          <w:szCs w:val="28"/>
        </w:rPr>
        <w:t>и монтаже.</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Должна быть представлена информация о регламенте технического обслуживания и периодических испытаний системы и (или) отдельных ее элементов.</w:t>
      </w:r>
    </w:p>
    <w:p w:rsidR="00E959B8"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приведены сведения о заводских испытаниях элементов системы.</w:t>
      </w:r>
    </w:p>
    <w:p w:rsidR="00A13F89" w:rsidRPr="00276536" w:rsidRDefault="00A13F89" w:rsidP="00E959B8">
      <w:pPr>
        <w:autoSpaceDE w:val="0"/>
        <w:autoSpaceDN w:val="0"/>
        <w:adjustRightInd w:val="0"/>
        <w:spacing w:line="360" w:lineRule="auto"/>
        <w:ind w:firstLine="709"/>
        <w:jc w:val="both"/>
        <w:rPr>
          <w:rFonts w:eastAsia="HiddenHorzOCR"/>
          <w:sz w:val="28"/>
          <w:szCs w:val="28"/>
        </w:rPr>
      </w:pPr>
      <w:r>
        <w:rPr>
          <w:rFonts w:eastAsia="HiddenHorzOCR"/>
          <w:sz w:val="28"/>
          <w:szCs w:val="28"/>
        </w:rPr>
        <w:t>Должны быть приведены сведения о</w:t>
      </w:r>
      <w:r w:rsidR="006949EE">
        <w:rPr>
          <w:rFonts w:eastAsia="HiddenHorzOCR"/>
          <w:sz w:val="28"/>
          <w:szCs w:val="28"/>
        </w:rPr>
        <w:t xml:space="preserve"> методах</w:t>
      </w:r>
      <w:r>
        <w:rPr>
          <w:rFonts w:eastAsia="HiddenHorzOCR"/>
          <w:sz w:val="28"/>
          <w:szCs w:val="28"/>
        </w:rPr>
        <w:t xml:space="preserve"> </w:t>
      </w:r>
      <w:r w:rsidR="003736EB">
        <w:rPr>
          <w:rFonts w:eastAsia="HiddenHorzOCR"/>
          <w:sz w:val="28"/>
          <w:szCs w:val="28"/>
        </w:rPr>
        <w:t>контроля и поддержания</w:t>
      </w:r>
      <w:r w:rsidR="003A6AD9">
        <w:rPr>
          <w:rFonts w:eastAsia="HiddenHorzOCR"/>
          <w:sz w:val="28"/>
          <w:szCs w:val="28"/>
        </w:rPr>
        <w:t xml:space="preserve"> </w:t>
      </w:r>
      <w:r>
        <w:rPr>
          <w:rFonts w:eastAsia="HiddenHorzOCR"/>
          <w:sz w:val="28"/>
          <w:szCs w:val="28"/>
        </w:rPr>
        <w:t>ресурса элементов системы.</w:t>
      </w:r>
    </w:p>
    <w:p w:rsidR="00BC065D" w:rsidRPr="00276536" w:rsidRDefault="00E959B8" w:rsidP="00E959B8">
      <w:pPr>
        <w:autoSpaceDE w:val="0"/>
        <w:autoSpaceDN w:val="0"/>
        <w:adjustRightInd w:val="0"/>
        <w:spacing w:line="360" w:lineRule="auto"/>
        <w:ind w:firstLine="709"/>
        <w:jc w:val="both"/>
        <w:rPr>
          <w:rFonts w:eastAsia="HiddenHorzOCR"/>
          <w:sz w:val="28"/>
          <w:szCs w:val="28"/>
        </w:rPr>
      </w:pPr>
      <w:r w:rsidRPr="002825C3">
        <w:rPr>
          <w:rFonts w:eastAsia="HiddenHorzOCR"/>
          <w:sz w:val="28"/>
        </w:rPr>
        <w:t>Должны быть приведены</w:t>
      </w:r>
      <w:r w:rsidRPr="002825C3">
        <w:rPr>
          <w:rFonts w:eastAsia="HiddenHorzOCR"/>
          <w:sz w:val="28"/>
          <w:szCs w:val="28"/>
        </w:rPr>
        <w:t>:</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методы и объемы входного контроля элементов систем;</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объем пусконаладочных испытаний;</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методы, объемы и периодичность испытаний и проверок в период эксплуатации, их метрологического обеспечения;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объем и тип используемой при испытаниях контрольно-измерительной аппаратуры.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представлены сведения о параметрах гидроиспытаний (пневмоиспытаний) систем и элементов.</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перечислены работы, при проведении которых может произойти нарушение нормальной эксплуатации, и определить меры, предотвращающие возникновение аварий.</w:t>
      </w:r>
    </w:p>
    <w:p w:rsidR="00E959B8" w:rsidRPr="00276536" w:rsidRDefault="00D63C10"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6</w:t>
      </w:r>
      <w:r w:rsidR="00E959B8" w:rsidRPr="00276536">
        <w:rPr>
          <w:rFonts w:eastAsia="HiddenHorzOCR"/>
          <w:sz w:val="28"/>
          <w:szCs w:val="28"/>
        </w:rPr>
        <w:t xml:space="preserve">. </w:t>
      </w:r>
      <w:r w:rsidRPr="00276536">
        <w:rPr>
          <w:rFonts w:eastAsia="HiddenHorzOCR"/>
          <w:sz w:val="28"/>
          <w:szCs w:val="28"/>
        </w:rPr>
        <w:t>Раздел 5 «</w:t>
      </w:r>
      <w:r w:rsidR="00E959B8" w:rsidRPr="00276536">
        <w:rPr>
          <w:rFonts w:eastAsia="HiddenHorzOCR"/>
          <w:sz w:val="28"/>
          <w:szCs w:val="28"/>
        </w:rPr>
        <w:t>Анализ проекта системы</w:t>
      </w:r>
      <w:r w:rsidRPr="00276536">
        <w:rPr>
          <w:rFonts w:eastAsia="HiddenHorzOCR"/>
          <w:sz w:val="28"/>
          <w:szCs w:val="28"/>
        </w:rPr>
        <w:t>» должен содержать следующие подразделы: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5.1. Методы и средства обоснования выполнения системой своих проектных функций</w:t>
      </w:r>
      <w:r w:rsidR="00277F8F" w:rsidRPr="00276536">
        <w:rPr>
          <w:rFonts w:eastAsia="HiddenHorzOCR"/>
          <w:sz w:val="28"/>
          <w:szCs w:val="28"/>
        </w:rPr>
        <w:t>;</w:t>
      </w:r>
    </w:p>
    <w:p w:rsidR="00277F8F" w:rsidRPr="00276536" w:rsidRDefault="00277F8F" w:rsidP="00277F8F">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5.2. </w:t>
      </w:r>
      <w:r w:rsidR="003018BD" w:rsidRPr="00276536">
        <w:rPr>
          <w:rFonts w:eastAsia="HiddenHorzOCR"/>
          <w:sz w:val="28"/>
          <w:szCs w:val="28"/>
        </w:rPr>
        <w:t>Функционирование системы при нормальной эксплуатации</w:t>
      </w:r>
      <w:r w:rsidRPr="00276536">
        <w:rPr>
          <w:rFonts w:eastAsia="HiddenHorzOCR"/>
          <w:sz w:val="28"/>
          <w:szCs w:val="28"/>
        </w:rPr>
        <w:t>;</w:t>
      </w:r>
    </w:p>
    <w:p w:rsidR="003018BD" w:rsidRPr="00276536" w:rsidRDefault="003018BD" w:rsidP="00277F8F">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5.3.  Функционирование системы при отказе ее элементов;</w:t>
      </w:r>
    </w:p>
    <w:p w:rsidR="00BF583C" w:rsidRPr="00276536" w:rsidRDefault="00BF583C" w:rsidP="00277F8F">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5.4.</w:t>
      </w:r>
      <w:r w:rsidRPr="00276536">
        <w:rPr>
          <w:rFonts w:eastAsia="HiddenHorzOCR"/>
          <w:sz w:val="28"/>
          <w:szCs w:val="28"/>
        </w:rPr>
        <w:tab/>
        <w:t>Функционирование системы при нарушениях нормальной эксплуатации, включая проектные аварии;</w:t>
      </w:r>
    </w:p>
    <w:p w:rsidR="00BF583C" w:rsidRPr="00276536" w:rsidRDefault="00BF583C" w:rsidP="00277F8F">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5.5.</w:t>
      </w:r>
      <w:r w:rsidRPr="00276536">
        <w:rPr>
          <w:rFonts w:eastAsia="HiddenHorzOCR"/>
          <w:sz w:val="28"/>
          <w:szCs w:val="28"/>
        </w:rPr>
        <w:tab/>
        <w:t>Функционирование системы при внешних воздействиях;</w:t>
      </w:r>
    </w:p>
    <w:p w:rsidR="00BF583C" w:rsidRPr="00276536" w:rsidRDefault="00BF583C" w:rsidP="00277F8F">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5.6.</w:t>
      </w:r>
      <w:r w:rsidRPr="00276536">
        <w:rPr>
          <w:rFonts w:eastAsia="HiddenHorzOCR"/>
          <w:sz w:val="28"/>
          <w:szCs w:val="28"/>
        </w:rPr>
        <w:tab/>
      </w:r>
      <w:r w:rsidR="00263CBF" w:rsidRPr="00276536">
        <w:rPr>
          <w:rFonts w:eastAsia="HiddenHorzOCR"/>
          <w:sz w:val="28"/>
          <w:szCs w:val="28"/>
        </w:rPr>
        <w:t>Показатели надежности системы по выполнению функций;</w:t>
      </w:r>
    </w:p>
    <w:p w:rsidR="00263CBF" w:rsidRPr="00276536" w:rsidRDefault="00263CBF" w:rsidP="00277F8F">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5.7.</w:t>
      </w:r>
      <w:r w:rsidRPr="00276536">
        <w:rPr>
          <w:rFonts w:eastAsia="HiddenHorzOCR"/>
          <w:sz w:val="28"/>
          <w:szCs w:val="28"/>
        </w:rPr>
        <w:tab/>
      </w:r>
      <w:r w:rsidR="00C37718" w:rsidRPr="00276536">
        <w:rPr>
          <w:rFonts w:eastAsia="HiddenHorzOCR"/>
          <w:sz w:val="28"/>
          <w:szCs w:val="28"/>
        </w:rPr>
        <w:t>Апробация</w:t>
      </w:r>
      <w:r w:rsidR="003A6AD9">
        <w:rPr>
          <w:rFonts w:eastAsia="HiddenHorzOCR"/>
          <w:sz w:val="28"/>
          <w:szCs w:val="28"/>
        </w:rPr>
        <w:t xml:space="preserve"> </w:t>
      </w:r>
      <w:r w:rsidRPr="00276536">
        <w:rPr>
          <w:rFonts w:eastAsia="HiddenHorzOCR"/>
          <w:sz w:val="28"/>
          <w:szCs w:val="28"/>
        </w:rPr>
        <w:t>проектных решений;</w:t>
      </w:r>
    </w:p>
    <w:p w:rsidR="00263CBF" w:rsidRPr="00276536" w:rsidRDefault="00263CBF" w:rsidP="00277F8F">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5.8 </w:t>
      </w:r>
      <w:r w:rsidRPr="00276536">
        <w:rPr>
          <w:rFonts w:eastAsia="HiddenHorzOCR"/>
          <w:sz w:val="28"/>
          <w:szCs w:val="28"/>
        </w:rPr>
        <w:tab/>
        <w:t>Выводы</w:t>
      </w:r>
    </w:p>
    <w:p w:rsidR="00E959B8" w:rsidRPr="00276536" w:rsidRDefault="00277F8F"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6.1. </w:t>
      </w:r>
      <w:r w:rsidR="00263CBF" w:rsidRPr="00276536">
        <w:rPr>
          <w:rFonts w:eastAsia="HiddenHorzOCR"/>
          <w:sz w:val="28"/>
          <w:szCs w:val="28"/>
        </w:rPr>
        <w:t>При описании методов и средств обоснования</w:t>
      </w:r>
      <w:r w:rsidR="00DC4F1F" w:rsidRPr="00276536">
        <w:rPr>
          <w:rFonts w:eastAsia="HiddenHorzOCR"/>
          <w:sz w:val="28"/>
          <w:szCs w:val="28"/>
        </w:rPr>
        <w:t xml:space="preserve"> выполнения системой своих проектных функций в подразделе д</w:t>
      </w:r>
      <w:r w:rsidR="00E959B8" w:rsidRPr="00276536">
        <w:rPr>
          <w:rFonts w:eastAsia="HiddenHorzOCR"/>
          <w:sz w:val="28"/>
          <w:szCs w:val="28"/>
        </w:rPr>
        <w:t xml:space="preserve">олжно быть представлено описание </w:t>
      </w:r>
      <w:r w:rsidR="00CD425D" w:rsidRPr="00276536">
        <w:rPr>
          <w:rFonts w:eastAsia="HiddenHorzOCR"/>
          <w:sz w:val="28"/>
          <w:szCs w:val="28"/>
        </w:rPr>
        <w:t>программ для ЭВМ</w:t>
      </w:r>
      <w:r w:rsidR="00E959B8" w:rsidRPr="00276536">
        <w:rPr>
          <w:rFonts w:eastAsia="HiddenHorzOCR"/>
          <w:sz w:val="28"/>
          <w:szCs w:val="28"/>
        </w:rPr>
        <w:t xml:space="preserve">, использованных в проекте для анализа прочности, работоспособности системы и ее элементов, основные исходные данные для расчетов, допущения и ограничения расчетных схем, результаты расчетов и выводы. Должны быть приведены сведения об аттестации </w:t>
      </w:r>
      <w:r w:rsidR="00CD425D" w:rsidRPr="00276536">
        <w:rPr>
          <w:rFonts w:eastAsia="HiddenHorzOCR"/>
          <w:sz w:val="28"/>
          <w:szCs w:val="28"/>
        </w:rPr>
        <w:t>программ для ЭВМ</w:t>
      </w:r>
      <w:r w:rsidR="00E959B8" w:rsidRPr="00276536">
        <w:rPr>
          <w:rFonts w:eastAsia="HiddenHorzOCR"/>
          <w:sz w:val="28"/>
          <w:szCs w:val="28"/>
        </w:rPr>
        <w:t xml:space="preserve"> и их верификации.</w:t>
      </w:r>
    </w:p>
    <w:p w:rsidR="00E959B8" w:rsidRPr="00276536" w:rsidRDefault="00DC4F1F"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В случае е</w:t>
      </w:r>
      <w:r w:rsidR="00E959B8" w:rsidRPr="00276536">
        <w:rPr>
          <w:rFonts w:eastAsia="HiddenHorzOCR"/>
          <w:sz w:val="28"/>
          <w:szCs w:val="28"/>
        </w:rPr>
        <w:t>сли для обоснования работоспособности системы проводились эксперименты, следует описать условия экспериментов, привести анализ соответствия этих условий реальным условиям работы системы, описать экспериментальную базу, метрологическое обеспечение проведения экспериментов, привести основные результаты экспериментов.</w:t>
      </w:r>
    </w:p>
    <w:p w:rsidR="00E959B8" w:rsidRPr="00276536" w:rsidRDefault="00E0348F"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6.2. </w:t>
      </w:r>
      <w:r w:rsidR="00B73540" w:rsidRPr="00276536">
        <w:rPr>
          <w:rFonts w:eastAsia="HiddenHorzOCR"/>
          <w:sz w:val="28"/>
          <w:szCs w:val="28"/>
        </w:rPr>
        <w:t>О</w:t>
      </w:r>
      <w:r w:rsidR="00E959B8" w:rsidRPr="00276536">
        <w:rPr>
          <w:rFonts w:eastAsia="HiddenHorzOCR"/>
          <w:sz w:val="28"/>
          <w:szCs w:val="28"/>
        </w:rPr>
        <w:t xml:space="preserve">писание функционирования системы </w:t>
      </w:r>
      <w:r w:rsidR="00B73540" w:rsidRPr="00276536">
        <w:rPr>
          <w:rFonts w:eastAsia="HiddenHorzOCR"/>
          <w:sz w:val="28"/>
          <w:szCs w:val="28"/>
        </w:rPr>
        <w:t xml:space="preserve">должно включать описание функционирования системы </w:t>
      </w:r>
      <w:r w:rsidR="00E959B8" w:rsidRPr="00276536">
        <w:rPr>
          <w:rFonts w:eastAsia="HiddenHorzOCR"/>
          <w:sz w:val="28"/>
          <w:szCs w:val="28"/>
        </w:rPr>
        <w:t>при нормальной эксплуатации, нарушениях нормальной эксплуатации, включая аварии (при которых требуется работа системы), взаимодействие с другими системами, сведения о действиях оператора по управлению системой.</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Должна быть представлена следующая информация: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основные характеристики системы для всех предусмотренных проектом режимов ее работы; показать на основе результатов расчетных </w:t>
      </w:r>
      <w:r w:rsidRPr="00276536">
        <w:rPr>
          <w:rFonts w:eastAsia="HiddenHorzOCR"/>
          <w:sz w:val="28"/>
          <w:szCs w:val="28"/>
        </w:rPr>
        <w:br/>
        <w:t>и экспериментальных обоснований, что эти характеристики не выходят за пределы своих значений, указанных в проекте и (или) в нормативных документах;</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результаты расчетов, доказывающие, что система и ее элементы способны воспринимать без нарушения работоспособности нагрузки на оборудование и строительные конструкции при нормальной эксплуатации, нарушениях нормальной эксплуатации (включая аварии), требующих работы данной системы, а также при учтенных в проекте природных и техногенных внешних воздействиях.</w:t>
      </w:r>
    </w:p>
    <w:p w:rsidR="00E959B8" w:rsidRPr="00276536" w:rsidRDefault="00E0348F"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6.3. </w:t>
      </w:r>
      <w:r w:rsidR="00E959B8" w:rsidRPr="00276536">
        <w:rPr>
          <w:rFonts w:eastAsia="HiddenHorzOCR"/>
          <w:sz w:val="28"/>
          <w:szCs w:val="28"/>
        </w:rPr>
        <w:t>Должен быть приведен анализ отказов элементов системы с учетом ошибок персонала, и анализ влияния последствий отказов, на работоспособность рассматриваемой системы и связанных с ней систем, на безопасность судна</w:t>
      </w:r>
      <w:r w:rsidR="00C1706F">
        <w:rPr>
          <w:rFonts w:eastAsia="HiddenHorzOCR"/>
          <w:sz w:val="28"/>
          <w:szCs w:val="28"/>
        </w:rPr>
        <w:t xml:space="preserve"> АТО</w:t>
      </w:r>
      <w:r w:rsidR="00E959B8" w:rsidRPr="00276536">
        <w:rPr>
          <w:rFonts w:eastAsia="HiddenHorzOCR"/>
          <w:sz w:val="28"/>
          <w:szCs w:val="28"/>
        </w:rPr>
        <w:t xml:space="preserve">. </w:t>
      </w:r>
      <w:r w:rsidR="00A35919" w:rsidRPr="00276536">
        <w:rPr>
          <w:rFonts w:eastAsia="HiddenHorzOCR"/>
          <w:sz w:val="28"/>
          <w:szCs w:val="28"/>
        </w:rPr>
        <w:t xml:space="preserve">Должны быть перечислены отказы, требующие специального рассмотрения в главе </w:t>
      </w:r>
      <w:r w:rsidR="008B34CB" w:rsidRPr="00276536">
        <w:rPr>
          <w:rFonts w:eastAsia="HiddenHorzOCR"/>
          <w:sz w:val="28"/>
          <w:szCs w:val="28"/>
        </w:rPr>
        <w:t>8</w:t>
      </w:r>
      <w:r w:rsidR="00A35919" w:rsidRPr="00276536">
        <w:rPr>
          <w:rFonts w:eastAsia="HiddenHorzOCR"/>
          <w:sz w:val="28"/>
          <w:szCs w:val="28"/>
        </w:rPr>
        <w:t xml:space="preserve"> ООБ.</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Должен быть выполнен анализ отказов системы по общей причине, в том числе вследствие пожара, и оценено влияние последствий этих отказов на работоспособность рассматриваемой системы и связанных с ней систем.</w:t>
      </w:r>
    </w:p>
    <w:p w:rsidR="00E959B8" w:rsidRPr="003A6AD9"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представлены результаты качественного и количественного анализа надежности системы</w:t>
      </w:r>
      <w:r w:rsidR="008C2656" w:rsidRPr="00276536">
        <w:rPr>
          <w:rFonts w:eastAsia="HiddenHorzOCR"/>
          <w:sz w:val="28"/>
          <w:szCs w:val="28"/>
        </w:rPr>
        <w:t xml:space="preserve">, а также анализ надежности элементов системы в случаях, </w:t>
      </w:r>
      <w:r w:rsidR="008C2656" w:rsidRPr="003A6AD9">
        <w:rPr>
          <w:rFonts w:eastAsia="HiddenHorzOCR"/>
          <w:sz w:val="28"/>
          <w:szCs w:val="28"/>
        </w:rPr>
        <w:t xml:space="preserve">предусмотренных </w:t>
      </w:r>
      <w:r w:rsidR="00A13F89" w:rsidRPr="003A6AD9">
        <w:rPr>
          <w:rFonts w:eastAsia="HiddenHorzOCR"/>
          <w:sz w:val="28"/>
        </w:rPr>
        <w:t>требованиями федеральных норм и правил в области использования атомной энергии «</w:t>
      </w:r>
      <w:r w:rsidR="00A13F89" w:rsidRPr="003A6AD9">
        <w:rPr>
          <w:sz w:val="28"/>
        </w:rPr>
        <w:t>Общие положения обеспечения безопасности судов атомно-технологического обслуживания</w:t>
      </w:r>
      <w:r w:rsidR="00A13F89" w:rsidRPr="002825C3">
        <w:rPr>
          <w:sz w:val="28"/>
        </w:rPr>
        <w:t>»</w:t>
      </w:r>
      <w:r w:rsidR="00A13F89" w:rsidRPr="003A6AD9">
        <w:rPr>
          <w:sz w:val="28"/>
        </w:rPr>
        <w:t xml:space="preserve"> (НП-109-20)</w:t>
      </w:r>
      <w:r w:rsidR="00A13F89" w:rsidRPr="002825C3">
        <w:rPr>
          <w:sz w:val="28"/>
        </w:rPr>
        <w:t>,</w:t>
      </w:r>
      <w:r w:rsidR="00A13F89" w:rsidRPr="003A6AD9">
        <w:rPr>
          <w:sz w:val="28"/>
        </w:rPr>
        <w:t xml:space="preserve"> утвержденных приказом Федеральной службы по экологическому, технологическому и атомному надзору от 18 марта 2020 г. № 120 (зарегистрирован Минюстом России 12 августа 2020 г., регистрационный № 59247.</w:t>
      </w:r>
    </w:p>
    <w:p w:rsidR="00E959B8" w:rsidRPr="00276536" w:rsidRDefault="007F5C31" w:rsidP="007F5C31">
      <w:pPr>
        <w:autoSpaceDE w:val="0"/>
        <w:autoSpaceDN w:val="0"/>
        <w:adjustRightInd w:val="0"/>
        <w:spacing w:line="360" w:lineRule="auto"/>
        <w:ind w:firstLine="708"/>
        <w:jc w:val="both"/>
        <w:rPr>
          <w:rFonts w:eastAsia="HiddenHorzOCR"/>
          <w:sz w:val="28"/>
          <w:szCs w:val="28"/>
        </w:rPr>
      </w:pPr>
      <w:r w:rsidRPr="00276536">
        <w:rPr>
          <w:rFonts w:eastAsia="HiddenHorzOCR"/>
          <w:sz w:val="28"/>
          <w:szCs w:val="28"/>
        </w:rPr>
        <w:t>6.</w:t>
      </w:r>
      <w:r w:rsidR="00E0348F" w:rsidRPr="00276536">
        <w:rPr>
          <w:rFonts w:eastAsia="HiddenHorzOCR"/>
          <w:sz w:val="28"/>
          <w:szCs w:val="28"/>
        </w:rPr>
        <w:t>5</w:t>
      </w:r>
      <w:r w:rsidRPr="00276536">
        <w:rPr>
          <w:rFonts w:eastAsia="HiddenHorzOCR"/>
          <w:sz w:val="28"/>
          <w:szCs w:val="28"/>
        </w:rPr>
        <w:t xml:space="preserve">. </w:t>
      </w:r>
      <w:r w:rsidR="00E959B8" w:rsidRPr="00276536">
        <w:rPr>
          <w:rFonts w:eastAsia="HiddenHorzOCR"/>
          <w:sz w:val="28"/>
          <w:szCs w:val="28"/>
        </w:rPr>
        <w:t xml:space="preserve">Каждый подраздел должен быть завершен оценкой выполнения требований, принципов и критериев, указанных в нормативных документах, </w:t>
      </w:r>
      <w:r w:rsidR="00E959B8" w:rsidRPr="00276536">
        <w:rPr>
          <w:rFonts w:eastAsia="HiddenHorzOCR"/>
          <w:sz w:val="28"/>
          <w:szCs w:val="28"/>
        </w:rPr>
        <w:br/>
        <w:t xml:space="preserve">а также проектных требований. </w:t>
      </w:r>
      <w:r w:rsidR="005136EC" w:rsidRPr="00276536">
        <w:rPr>
          <w:rFonts w:eastAsia="HiddenHorzOCR"/>
          <w:sz w:val="28"/>
          <w:szCs w:val="28"/>
        </w:rPr>
        <w:t>В случае е</w:t>
      </w:r>
      <w:r w:rsidR="00E959B8" w:rsidRPr="00276536">
        <w:rPr>
          <w:rFonts w:eastAsia="HiddenHorzOCR"/>
          <w:sz w:val="28"/>
          <w:szCs w:val="28"/>
        </w:rPr>
        <w:t>сли в проекте системы имеются отступления от вышеуказанных требований, принципов и критериев, то должны быть приведены: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обоснованная оценка влияния указанных отступлений на работоспособность данной системы и на безопасность судна </w:t>
      </w:r>
      <w:r w:rsidR="00C1706F">
        <w:rPr>
          <w:rFonts w:eastAsia="HiddenHorzOCR"/>
          <w:sz w:val="28"/>
          <w:szCs w:val="28"/>
        </w:rPr>
        <w:t xml:space="preserve">АТО </w:t>
      </w:r>
      <w:r w:rsidRPr="00276536">
        <w:rPr>
          <w:rFonts w:eastAsia="HiddenHorzOCR"/>
          <w:sz w:val="28"/>
          <w:szCs w:val="28"/>
        </w:rPr>
        <w:t>в целом;</w:t>
      </w:r>
    </w:p>
    <w:p w:rsidR="00E959B8" w:rsidRPr="00276536" w:rsidRDefault="005136EC"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 xml:space="preserve">сведения о </w:t>
      </w:r>
      <w:r w:rsidR="00E959B8" w:rsidRPr="00276536">
        <w:rPr>
          <w:rFonts w:eastAsia="HiddenHorzOCR"/>
          <w:sz w:val="28"/>
          <w:szCs w:val="28"/>
        </w:rPr>
        <w:t>мероприятия</w:t>
      </w:r>
      <w:r w:rsidRPr="00276536">
        <w:rPr>
          <w:rFonts w:eastAsia="HiddenHorzOCR"/>
          <w:sz w:val="28"/>
          <w:szCs w:val="28"/>
        </w:rPr>
        <w:t>х</w:t>
      </w:r>
      <w:r w:rsidR="00E959B8" w:rsidRPr="00276536">
        <w:rPr>
          <w:rFonts w:eastAsia="HiddenHorzOCR"/>
          <w:sz w:val="28"/>
          <w:szCs w:val="28"/>
        </w:rPr>
        <w:t>, направленны</w:t>
      </w:r>
      <w:r w:rsidRPr="00276536">
        <w:rPr>
          <w:rFonts w:eastAsia="HiddenHorzOCR"/>
          <w:sz w:val="28"/>
          <w:szCs w:val="28"/>
        </w:rPr>
        <w:t>х</w:t>
      </w:r>
      <w:r w:rsidR="00E959B8" w:rsidRPr="00276536">
        <w:rPr>
          <w:rFonts w:eastAsia="HiddenHorzOCR"/>
          <w:sz w:val="28"/>
          <w:szCs w:val="28"/>
        </w:rPr>
        <w:t xml:space="preserve"> на устранение или компенсацию допущенных отступлений, и сроки реализации этих мероприятий.</w:t>
      </w:r>
    </w:p>
    <w:p w:rsidR="00E959B8" w:rsidRPr="00276536" w:rsidRDefault="005F4E86"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7</w:t>
      </w:r>
      <w:r w:rsidR="00E959B8" w:rsidRPr="00276536">
        <w:rPr>
          <w:rFonts w:eastAsia="HiddenHorzOCR"/>
          <w:sz w:val="28"/>
          <w:szCs w:val="28"/>
        </w:rPr>
        <w:t xml:space="preserve">. </w:t>
      </w:r>
      <w:r w:rsidR="005136EC" w:rsidRPr="00276536">
        <w:rPr>
          <w:rFonts w:eastAsia="HiddenHorzOCR"/>
          <w:sz w:val="28"/>
          <w:szCs w:val="28"/>
        </w:rPr>
        <w:t>В р</w:t>
      </w:r>
      <w:r w:rsidRPr="00276536">
        <w:rPr>
          <w:rFonts w:eastAsia="HiddenHorzOCR"/>
          <w:sz w:val="28"/>
          <w:szCs w:val="28"/>
        </w:rPr>
        <w:t>аздел</w:t>
      </w:r>
      <w:r w:rsidR="005136EC" w:rsidRPr="00276536">
        <w:rPr>
          <w:rFonts w:eastAsia="HiddenHorzOCR"/>
          <w:sz w:val="28"/>
          <w:szCs w:val="28"/>
        </w:rPr>
        <w:t>е</w:t>
      </w:r>
      <w:r w:rsidRPr="00276536">
        <w:rPr>
          <w:rFonts w:eastAsia="HiddenHorzOCR"/>
          <w:sz w:val="28"/>
          <w:szCs w:val="28"/>
        </w:rPr>
        <w:t xml:space="preserve"> 6 «</w:t>
      </w:r>
      <w:r w:rsidR="00E959B8" w:rsidRPr="00276536">
        <w:rPr>
          <w:rFonts w:eastAsia="HiddenHorzOCR"/>
          <w:sz w:val="28"/>
          <w:szCs w:val="28"/>
        </w:rPr>
        <w:t>Выводы</w:t>
      </w:r>
      <w:r w:rsidRPr="00276536">
        <w:rPr>
          <w:rFonts w:eastAsia="HiddenHorzOCR"/>
          <w:sz w:val="28"/>
          <w:szCs w:val="28"/>
        </w:rPr>
        <w:t xml:space="preserve">» </w:t>
      </w:r>
      <w:r w:rsidR="005136EC" w:rsidRPr="00276536">
        <w:rPr>
          <w:rFonts w:eastAsia="HiddenHorzOCR"/>
          <w:sz w:val="28"/>
          <w:szCs w:val="28"/>
        </w:rPr>
        <w:t xml:space="preserve">на основании результатов рассмотрения системы </w:t>
      </w:r>
      <w:r w:rsidRPr="00276536">
        <w:rPr>
          <w:rFonts w:eastAsia="HiddenHorzOCR"/>
          <w:sz w:val="28"/>
          <w:szCs w:val="28"/>
        </w:rPr>
        <w:t xml:space="preserve">должен </w:t>
      </w:r>
      <w:r w:rsidR="005136EC" w:rsidRPr="00276536">
        <w:rPr>
          <w:rFonts w:eastAsia="HiddenHorzOCR"/>
          <w:sz w:val="28"/>
          <w:szCs w:val="28"/>
        </w:rPr>
        <w:t>быть</w:t>
      </w:r>
      <w:r w:rsidRPr="00276536">
        <w:rPr>
          <w:rFonts w:eastAsia="HiddenHorzOCR"/>
          <w:sz w:val="28"/>
          <w:szCs w:val="28"/>
        </w:rPr>
        <w:t xml:space="preserve"> </w:t>
      </w:r>
      <w:r w:rsidR="00E959B8" w:rsidRPr="00276536">
        <w:rPr>
          <w:rFonts w:eastAsia="HiddenHorzOCR"/>
          <w:sz w:val="28"/>
          <w:szCs w:val="28"/>
        </w:rPr>
        <w:t xml:space="preserve">сформулирован вывод </w:t>
      </w:r>
      <w:r w:rsidR="00E65B0E" w:rsidRPr="00276536">
        <w:rPr>
          <w:rFonts w:eastAsia="HiddenHorzOCR"/>
          <w:sz w:val="28"/>
          <w:szCs w:val="28"/>
        </w:rPr>
        <w:t>о</w:t>
      </w:r>
      <w:r w:rsidR="00E959B8" w:rsidRPr="00276536">
        <w:rPr>
          <w:rFonts w:eastAsia="HiddenHorzOCR"/>
          <w:sz w:val="28"/>
          <w:szCs w:val="28"/>
        </w:rPr>
        <w:t xml:space="preserve"> ее соответстви</w:t>
      </w:r>
      <w:r w:rsidR="00E65B0E" w:rsidRPr="00276536">
        <w:rPr>
          <w:rFonts w:eastAsia="HiddenHorzOCR"/>
          <w:sz w:val="28"/>
          <w:szCs w:val="28"/>
        </w:rPr>
        <w:t>и</w:t>
      </w:r>
      <w:r w:rsidR="00E959B8" w:rsidRPr="00276536">
        <w:rPr>
          <w:rFonts w:eastAsia="HiddenHorzOCR"/>
          <w:sz w:val="28"/>
          <w:szCs w:val="28"/>
        </w:rPr>
        <w:t xml:space="preserve"> требованиям</w:t>
      </w:r>
      <w:r w:rsidR="00E65B0E" w:rsidRPr="00276536">
        <w:rPr>
          <w:rFonts w:eastAsia="HiddenHorzOCR"/>
          <w:sz w:val="28"/>
          <w:szCs w:val="28"/>
        </w:rPr>
        <w:t xml:space="preserve"> ФНП</w:t>
      </w:r>
      <w:r w:rsidR="00F84A31" w:rsidRPr="00276536">
        <w:rPr>
          <w:rFonts w:eastAsia="HiddenHorzOCR"/>
          <w:sz w:val="28"/>
          <w:szCs w:val="28"/>
        </w:rPr>
        <w:t>,</w:t>
      </w:r>
      <w:r w:rsidR="00E65B0E" w:rsidRPr="00276536">
        <w:rPr>
          <w:rFonts w:eastAsia="HiddenHorzOCR"/>
          <w:sz w:val="28"/>
          <w:szCs w:val="28"/>
        </w:rPr>
        <w:t xml:space="preserve"> а также проектных</w:t>
      </w:r>
      <w:r w:rsidR="00E959B8" w:rsidRPr="00276536">
        <w:rPr>
          <w:rFonts w:eastAsia="HiddenHorzOCR"/>
          <w:sz w:val="28"/>
          <w:szCs w:val="28"/>
        </w:rPr>
        <w:t xml:space="preserve"> принцип</w:t>
      </w:r>
      <w:r w:rsidR="00E65B0E" w:rsidRPr="00276536">
        <w:rPr>
          <w:rFonts w:eastAsia="HiddenHorzOCR"/>
          <w:sz w:val="28"/>
          <w:szCs w:val="28"/>
        </w:rPr>
        <w:t>ов</w:t>
      </w:r>
      <w:r w:rsidR="00E959B8" w:rsidRPr="00276536">
        <w:rPr>
          <w:rFonts w:eastAsia="HiddenHorzOCR"/>
          <w:sz w:val="28"/>
          <w:szCs w:val="28"/>
        </w:rPr>
        <w:t xml:space="preserve"> и </w:t>
      </w:r>
      <w:r w:rsidR="007E0767" w:rsidRPr="00276536">
        <w:rPr>
          <w:rFonts w:eastAsia="HiddenHorzOCR"/>
          <w:sz w:val="28"/>
          <w:szCs w:val="28"/>
        </w:rPr>
        <w:t>критери</w:t>
      </w:r>
      <w:r w:rsidR="00E65B0E" w:rsidRPr="00276536">
        <w:rPr>
          <w:rFonts w:eastAsia="HiddenHorzOCR"/>
          <w:sz w:val="28"/>
          <w:szCs w:val="28"/>
        </w:rPr>
        <w:t>ев</w:t>
      </w:r>
      <w:r w:rsidR="00E959B8" w:rsidRPr="00276536">
        <w:rPr>
          <w:rFonts w:eastAsia="HiddenHorzOCR"/>
          <w:sz w:val="28"/>
          <w:szCs w:val="28"/>
        </w:rPr>
        <w:t>.</w:t>
      </w:r>
    </w:p>
    <w:p w:rsidR="00E959B8" w:rsidRPr="00276536" w:rsidRDefault="005F4E86" w:rsidP="00E959B8">
      <w:pPr>
        <w:autoSpaceDE w:val="0"/>
        <w:autoSpaceDN w:val="0"/>
        <w:adjustRightInd w:val="0"/>
        <w:spacing w:line="360" w:lineRule="auto"/>
        <w:ind w:firstLine="709"/>
        <w:jc w:val="both"/>
        <w:rPr>
          <w:sz w:val="28"/>
          <w:szCs w:val="28"/>
        </w:rPr>
      </w:pPr>
      <w:r w:rsidRPr="00276536">
        <w:rPr>
          <w:rFonts w:eastAsia="HiddenHorzOCR"/>
          <w:sz w:val="28"/>
          <w:szCs w:val="28"/>
        </w:rPr>
        <w:t>8</w:t>
      </w:r>
      <w:r w:rsidR="00E959B8" w:rsidRPr="00276536">
        <w:rPr>
          <w:rFonts w:eastAsia="HiddenHorzOCR"/>
          <w:sz w:val="28"/>
          <w:szCs w:val="28"/>
        </w:rPr>
        <w:t xml:space="preserve">. </w:t>
      </w:r>
      <w:r w:rsidRPr="00276536">
        <w:rPr>
          <w:rFonts w:eastAsia="HiddenHorzOCR"/>
          <w:sz w:val="28"/>
          <w:szCs w:val="28"/>
        </w:rPr>
        <w:t xml:space="preserve">В разделе </w:t>
      </w:r>
      <w:r w:rsidR="007F5C31" w:rsidRPr="00276536">
        <w:rPr>
          <w:rFonts w:eastAsia="HiddenHorzOCR"/>
          <w:sz w:val="28"/>
          <w:szCs w:val="28"/>
        </w:rPr>
        <w:t>7</w:t>
      </w:r>
      <w:r w:rsidRPr="00276536">
        <w:rPr>
          <w:rFonts w:eastAsia="HiddenHorzOCR"/>
          <w:sz w:val="28"/>
          <w:szCs w:val="28"/>
        </w:rPr>
        <w:t xml:space="preserve"> «</w:t>
      </w:r>
      <w:r w:rsidR="00E959B8" w:rsidRPr="00276536">
        <w:rPr>
          <w:rFonts w:eastAsia="HiddenHorzOCR"/>
          <w:sz w:val="28"/>
          <w:szCs w:val="28"/>
        </w:rPr>
        <w:t>Перечень использованной документации</w:t>
      </w:r>
      <w:r w:rsidRPr="00276536">
        <w:rPr>
          <w:rFonts w:eastAsia="HiddenHorzOCR"/>
          <w:sz w:val="28"/>
          <w:szCs w:val="28"/>
        </w:rPr>
        <w:t>» д</w:t>
      </w:r>
      <w:r w:rsidR="00E959B8" w:rsidRPr="00276536">
        <w:rPr>
          <w:rFonts w:eastAsia="HiddenHorzOCR"/>
          <w:sz w:val="28"/>
          <w:szCs w:val="28"/>
        </w:rPr>
        <w:t xml:space="preserve">олжны быть приведены данные на основании которых выполнено описание системы, а также перечень использованных при разработке проекта материалов, относящихся к системе или ее элементам (пояснительные записки; отчеты с описанием использованных </w:t>
      </w:r>
      <w:r w:rsidR="00CD425D" w:rsidRPr="00276536">
        <w:rPr>
          <w:rFonts w:eastAsia="HiddenHorzOCR"/>
          <w:sz w:val="28"/>
          <w:szCs w:val="28"/>
        </w:rPr>
        <w:t>программ для ЭВМ</w:t>
      </w:r>
      <w:r w:rsidR="00E959B8" w:rsidRPr="00276536">
        <w:rPr>
          <w:rFonts w:eastAsia="HiddenHorzOCR"/>
          <w:sz w:val="28"/>
          <w:szCs w:val="28"/>
        </w:rPr>
        <w:t>, расчетных схем, результатов расчетов, экспериментальной базы, результатов экспериментов; документация, подтверждающая характеристики входящих в состав системы элементов).</w:t>
      </w:r>
    </w:p>
    <w:p w:rsidR="0048131F" w:rsidRDefault="0048131F" w:rsidP="00E959B8">
      <w:pPr>
        <w:jc w:val="center"/>
        <w:rPr>
          <w:sz w:val="28"/>
          <w:szCs w:val="28"/>
        </w:rPr>
      </w:pPr>
    </w:p>
    <w:p w:rsidR="0048131F" w:rsidRDefault="0048131F" w:rsidP="00E959B8">
      <w:pPr>
        <w:jc w:val="center"/>
        <w:rPr>
          <w:sz w:val="28"/>
          <w:szCs w:val="28"/>
        </w:rPr>
      </w:pPr>
    </w:p>
    <w:p w:rsidR="00E959B8" w:rsidRPr="00276536" w:rsidRDefault="00E959B8" w:rsidP="00E959B8">
      <w:pPr>
        <w:jc w:val="center"/>
        <w:rPr>
          <w:sz w:val="28"/>
          <w:szCs w:val="28"/>
        </w:rPr>
      </w:pPr>
      <w:r w:rsidRPr="00276536">
        <w:rPr>
          <w:sz w:val="28"/>
          <w:szCs w:val="28"/>
        </w:rPr>
        <w:t>____________________</w:t>
      </w:r>
    </w:p>
    <w:p w:rsidR="00E959B8" w:rsidRPr="00276536" w:rsidRDefault="00E959B8" w:rsidP="00E959B8">
      <w:pPr>
        <w:spacing w:after="200" w:line="276" w:lineRule="auto"/>
        <w:rPr>
          <w:sz w:val="28"/>
          <w:szCs w:val="28"/>
        </w:rPr>
      </w:pPr>
      <w:r w:rsidRPr="00276536">
        <w:rPr>
          <w:sz w:val="28"/>
          <w:szCs w:val="28"/>
        </w:rPr>
        <w:br w:type="page"/>
      </w:r>
    </w:p>
    <w:tbl>
      <w:tblPr>
        <w:tblW w:w="9747" w:type="dxa"/>
        <w:tblLook w:val="01E0" w:firstRow="1" w:lastRow="1" w:firstColumn="1" w:lastColumn="1" w:noHBand="0" w:noVBand="0"/>
      </w:tblPr>
      <w:tblGrid>
        <w:gridCol w:w="3510"/>
        <w:gridCol w:w="6237"/>
      </w:tblGrid>
      <w:tr w:rsidR="00E959B8" w:rsidRPr="00276536" w:rsidTr="00E959B8">
        <w:trPr>
          <w:trHeight w:val="2666"/>
        </w:trPr>
        <w:tc>
          <w:tcPr>
            <w:tcW w:w="3510" w:type="dxa"/>
          </w:tcPr>
          <w:p w:rsidR="00E959B8" w:rsidRPr="00276536" w:rsidRDefault="00E959B8" w:rsidP="00E959B8">
            <w:pPr>
              <w:keepNext/>
              <w:widowControl w:val="0"/>
              <w:suppressAutoHyphens/>
              <w:rPr>
                <w:b/>
                <w:sz w:val="28"/>
                <w:szCs w:val="28"/>
              </w:rPr>
            </w:pPr>
            <w:r w:rsidRPr="00276536">
              <w:rPr>
                <w:sz w:val="28"/>
                <w:szCs w:val="28"/>
              </w:rPr>
              <w:br w:type="page"/>
            </w:r>
            <w:r w:rsidRPr="00276536">
              <w:rPr>
                <w:sz w:val="28"/>
                <w:szCs w:val="28"/>
              </w:rPr>
              <w:br w:type="page"/>
            </w:r>
            <w:r w:rsidRPr="00276536">
              <w:rPr>
                <w:sz w:val="28"/>
                <w:szCs w:val="28"/>
              </w:rPr>
              <w:br w:type="page"/>
            </w:r>
          </w:p>
        </w:tc>
        <w:tc>
          <w:tcPr>
            <w:tcW w:w="6237" w:type="dxa"/>
          </w:tcPr>
          <w:p w:rsidR="00E959B8" w:rsidRPr="00276536" w:rsidRDefault="00E959B8" w:rsidP="00E959B8">
            <w:pPr>
              <w:numPr>
                <w:ilvl w:val="12"/>
                <w:numId w:val="0"/>
              </w:numPr>
              <w:suppressAutoHyphens/>
              <w:jc w:val="center"/>
              <w:rPr>
                <w:sz w:val="28"/>
                <w:szCs w:val="28"/>
              </w:rPr>
            </w:pPr>
            <w:r w:rsidRPr="00276536">
              <w:rPr>
                <w:bCs/>
                <w:sz w:val="28"/>
                <w:szCs w:val="28"/>
              </w:rPr>
              <w:t xml:space="preserve">ПРИЛОЖЕНИЕ № 5 </w:t>
            </w:r>
            <w:r w:rsidRPr="00276536">
              <w:rPr>
                <w:bCs/>
                <w:sz w:val="28"/>
                <w:szCs w:val="28"/>
              </w:rPr>
              <w:br/>
              <w:t xml:space="preserve">к федеральным нормам и правилам </w:t>
            </w:r>
            <w:r w:rsidRPr="00276536">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Pr="00276536">
              <w:rPr>
                <w:sz w:val="28"/>
                <w:szCs w:val="28"/>
              </w:rPr>
              <w:t xml:space="preserve"> приказом Федеральной службы по экологическому, технологическому и атомному надзору</w:t>
            </w:r>
          </w:p>
          <w:p w:rsidR="00E959B8" w:rsidRPr="00276536" w:rsidRDefault="00E959B8" w:rsidP="00E959B8">
            <w:pPr>
              <w:keepNext/>
              <w:widowControl w:val="0"/>
              <w:suppressAutoHyphens/>
              <w:ind w:left="312"/>
              <w:jc w:val="center"/>
              <w:rPr>
                <w:sz w:val="28"/>
                <w:szCs w:val="28"/>
              </w:rPr>
            </w:pPr>
            <w:r w:rsidRPr="00276536">
              <w:rPr>
                <w:sz w:val="28"/>
                <w:szCs w:val="28"/>
              </w:rPr>
              <w:t>от «___» _______ 20__ г. № ____</w:t>
            </w:r>
          </w:p>
        </w:tc>
      </w:tr>
    </w:tbl>
    <w:p w:rsidR="00E959B8" w:rsidRPr="00276536" w:rsidRDefault="00E959B8" w:rsidP="005068CC">
      <w:pPr>
        <w:tabs>
          <w:tab w:val="left" w:pos="1701"/>
        </w:tabs>
        <w:spacing w:before="240" w:line="360" w:lineRule="auto"/>
        <w:jc w:val="center"/>
        <w:rPr>
          <w:b/>
          <w:sz w:val="28"/>
          <w:szCs w:val="28"/>
        </w:rPr>
      </w:pPr>
      <w:r w:rsidRPr="00276536">
        <w:rPr>
          <w:b/>
          <w:sz w:val="28"/>
          <w:szCs w:val="28"/>
        </w:rPr>
        <w:t>П</w:t>
      </w:r>
      <w:r w:rsidR="000D5CF4" w:rsidRPr="00276536">
        <w:rPr>
          <w:b/>
          <w:sz w:val="28"/>
          <w:szCs w:val="28"/>
        </w:rPr>
        <w:t>римерный п</w:t>
      </w:r>
      <w:r w:rsidRPr="00276536">
        <w:rPr>
          <w:b/>
          <w:sz w:val="28"/>
          <w:szCs w:val="28"/>
        </w:rPr>
        <w:t xml:space="preserve">еречень исходных событий </w:t>
      </w:r>
      <w:r w:rsidR="000D5CF4" w:rsidRPr="00276536">
        <w:rPr>
          <w:b/>
          <w:sz w:val="28"/>
          <w:szCs w:val="28"/>
        </w:rPr>
        <w:t>для анализа проектных аварий</w:t>
      </w:r>
    </w:p>
    <w:p w:rsidR="00E959B8" w:rsidRPr="00276536" w:rsidRDefault="00E959B8" w:rsidP="001A0C9C">
      <w:pPr>
        <w:tabs>
          <w:tab w:val="left" w:pos="1701"/>
        </w:tabs>
        <w:spacing w:line="360" w:lineRule="auto"/>
        <w:ind w:firstLine="709"/>
        <w:jc w:val="center"/>
        <w:rPr>
          <w:b/>
          <w:sz w:val="28"/>
          <w:szCs w:val="28"/>
        </w:rPr>
      </w:pPr>
      <w:r w:rsidRPr="00276536">
        <w:rPr>
          <w:b/>
          <w:sz w:val="28"/>
          <w:szCs w:val="28"/>
        </w:rPr>
        <w:t>Внутренние события.</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1.</w:t>
      </w:r>
      <w:r w:rsidRPr="00276536">
        <w:rPr>
          <w:sz w:val="28"/>
          <w:szCs w:val="28"/>
        </w:rPr>
        <w:tab/>
        <w:t xml:space="preserve">Уменьшение теплоотвода от ОТВС. </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2.</w:t>
      </w:r>
      <w:r w:rsidRPr="00276536">
        <w:rPr>
          <w:sz w:val="28"/>
          <w:szCs w:val="28"/>
        </w:rPr>
        <w:tab/>
        <w:t xml:space="preserve">Нарушение электроснабжения системы снятия остаточных тепловыделений. </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3.</w:t>
      </w:r>
      <w:r w:rsidRPr="00276536">
        <w:rPr>
          <w:sz w:val="28"/>
          <w:szCs w:val="28"/>
        </w:rPr>
        <w:tab/>
        <w:t xml:space="preserve">Обесточивание кранового оборудования при обращении с ЯМ. </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4.</w:t>
      </w:r>
      <w:r w:rsidRPr="00276536">
        <w:rPr>
          <w:sz w:val="28"/>
          <w:szCs w:val="28"/>
        </w:rPr>
        <w:tab/>
        <w:t xml:space="preserve"> Несанкционированный ввод в действие системы подпитки контура снятия остаточных тепловыделений с ОТВС. </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5.</w:t>
      </w:r>
      <w:r w:rsidRPr="00276536">
        <w:rPr>
          <w:sz w:val="28"/>
          <w:szCs w:val="28"/>
        </w:rPr>
        <w:tab/>
        <w:t>Выброс радиоактивных сред из систем и оборудования</w:t>
      </w:r>
      <w:r w:rsidR="006110CD">
        <w:rPr>
          <w:sz w:val="28"/>
          <w:szCs w:val="28"/>
        </w:rPr>
        <w:t xml:space="preserve">. </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6.</w:t>
      </w:r>
      <w:r w:rsidRPr="00276536">
        <w:rPr>
          <w:sz w:val="28"/>
          <w:szCs w:val="28"/>
        </w:rPr>
        <w:tab/>
        <w:t>Нарушения при обращении с ЯТ:</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6.1.</w:t>
      </w:r>
      <w:r w:rsidRPr="00276536">
        <w:rPr>
          <w:sz w:val="28"/>
          <w:szCs w:val="28"/>
        </w:rPr>
        <w:tab/>
        <w:t>Падение отдельных пеналов с ТВС, чехлов с ОТВС, транспортных упаковочных контейнеров при транспортно-технологических операциях.</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6.2.</w:t>
      </w:r>
      <w:r w:rsidRPr="00276536">
        <w:rPr>
          <w:sz w:val="28"/>
          <w:szCs w:val="28"/>
        </w:rPr>
        <w:tab/>
        <w:t xml:space="preserve">Падение предметов, которые могут изменять расположение </w:t>
      </w:r>
      <w:r w:rsidRPr="00276536">
        <w:rPr>
          <w:sz w:val="28"/>
          <w:szCs w:val="28"/>
        </w:rPr>
        <w:br/>
        <w:t xml:space="preserve">и нарушать целостность ТВС и оболочек </w:t>
      </w:r>
      <w:r w:rsidR="003C7320">
        <w:rPr>
          <w:sz w:val="28"/>
          <w:szCs w:val="28"/>
        </w:rPr>
        <w:t>твэлов</w:t>
      </w:r>
      <w:r w:rsidRPr="00276536">
        <w:rPr>
          <w:sz w:val="28"/>
          <w:szCs w:val="28"/>
        </w:rPr>
        <w:t>.</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7.</w:t>
      </w:r>
      <w:r w:rsidR="007E0767" w:rsidRPr="00276536">
        <w:rPr>
          <w:sz w:val="28"/>
          <w:szCs w:val="28"/>
        </w:rPr>
        <w:tab/>
      </w:r>
      <w:r w:rsidRPr="00276536">
        <w:rPr>
          <w:sz w:val="28"/>
          <w:szCs w:val="28"/>
        </w:rPr>
        <w:t>Нарушения условий обитаемости в хранилищах ЯТ и РАО.</w:t>
      </w:r>
    </w:p>
    <w:p w:rsidR="00E959B8" w:rsidRPr="00276536" w:rsidRDefault="00E959B8" w:rsidP="00E959B8">
      <w:pPr>
        <w:tabs>
          <w:tab w:val="left" w:pos="1701"/>
        </w:tabs>
        <w:autoSpaceDE w:val="0"/>
        <w:autoSpaceDN w:val="0"/>
        <w:adjustRightInd w:val="0"/>
        <w:spacing w:line="360" w:lineRule="auto"/>
        <w:ind w:firstLine="709"/>
        <w:contextualSpacing/>
        <w:jc w:val="both"/>
        <w:rPr>
          <w:sz w:val="28"/>
          <w:szCs w:val="28"/>
        </w:rPr>
      </w:pPr>
      <w:r w:rsidRPr="00276536">
        <w:rPr>
          <w:sz w:val="28"/>
          <w:szCs w:val="28"/>
        </w:rPr>
        <w:t>8.</w:t>
      </w:r>
      <w:r w:rsidRPr="00276536">
        <w:rPr>
          <w:sz w:val="28"/>
          <w:szCs w:val="28"/>
        </w:rPr>
        <w:tab/>
        <w:t xml:space="preserve">Нарушения в работе системы вентиляции и кондиционирования </w:t>
      </w:r>
      <w:r w:rsidRPr="00276536">
        <w:rPr>
          <w:sz w:val="28"/>
          <w:szCs w:val="28"/>
        </w:rPr>
        <w:br/>
        <w:t>в хранилищах</w:t>
      </w:r>
      <w:r w:rsidR="00AD42BB" w:rsidRPr="00276536">
        <w:rPr>
          <w:sz w:val="28"/>
          <w:szCs w:val="28"/>
        </w:rPr>
        <w:t xml:space="preserve"> </w:t>
      </w:r>
      <w:r w:rsidR="007E0767" w:rsidRPr="00276536">
        <w:rPr>
          <w:sz w:val="28"/>
          <w:szCs w:val="28"/>
        </w:rPr>
        <w:t>ЯТ и РАО</w:t>
      </w:r>
      <w:r w:rsidRPr="00276536">
        <w:rPr>
          <w:sz w:val="28"/>
          <w:szCs w:val="28"/>
        </w:rPr>
        <w:t>.</w:t>
      </w:r>
    </w:p>
    <w:p w:rsidR="00E959B8" w:rsidRPr="00276536" w:rsidRDefault="00E959B8" w:rsidP="00E959B8">
      <w:pPr>
        <w:tabs>
          <w:tab w:val="left" w:pos="1701"/>
        </w:tabs>
        <w:autoSpaceDE w:val="0"/>
        <w:autoSpaceDN w:val="0"/>
        <w:adjustRightInd w:val="0"/>
        <w:spacing w:line="360" w:lineRule="auto"/>
        <w:ind w:firstLine="709"/>
        <w:contextualSpacing/>
        <w:jc w:val="both"/>
        <w:rPr>
          <w:sz w:val="28"/>
          <w:szCs w:val="28"/>
        </w:rPr>
      </w:pPr>
      <w:r w:rsidRPr="00276536">
        <w:rPr>
          <w:sz w:val="28"/>
          <w:szCs w:val="28"/>
        </w:rPr>
        <w:t>9.</w:t>
      </w:r>
      <w:r w:rsidRPr="00276536">
        <w:rPr>
          <w:sz w:val="28"/>
          <w:szCs w:val="28"/>
        </w:rPr>
        <w:tab/>
        <w:t>Нарушения при хранении ЯТ:</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9.1.</w:t>
      </w:r>
      <w:r w:rsidRPr="00276536">
        <w:rPr>
          <w:sz w:val="28"/>
          <w:szCs w:val="28"/>
          <w:lang w:eastAsia="en-US" w:bidi="en-US"/>
        </w:rPr>
        <w:tab/>
        <w:t>Полное прекращение энергоснабжения на судне.</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9.2.</w:t>
      </w:r>
      <w:r w:rsidRPr="00276536">
        <w:rPr>
          <w:sz w:val="28"/>
          <w:szCs w:val="28"/>
          <w:lang w:eastAsia="en-US" w:bidi="en-US"/>
        </w:rPr>
        <w:tab/>
        <w:t>Пожар в хранилище ЯТ и (или) на транспортных средствах, осуществляющих транспортирование ЯТ и находящихся на судне.</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9.3.</w:t>
      </w:r>
      <w:r w:rsidRPr="00276536">
        <w:rPr>
          <w:sz w:val="28"/>
          <w:szCs w:val="28"/>
          <w:lang w:eastAsia="en-US" w:bidi="en-US"/>
        </w:rPr>
        <w:tab/>
        <w:t xml:space="preserve">Падение предметов, которые могут изменить шаг размещения ТВС и </w:t>
      </w:r>
      <w:r w:rsidR="003C7320">
        <w:rPr>
          <w:sz w:val="28"/>
          <w:szCs w:val="28"/>
          <w:lang w:eastAsia="en-US" w:bidi="en-US"/>
        </w:rPr>
        <w:t>твэлов</w:t>
      </w:r>
      <w:r w:rsidRPr="00276536">
        <w:rPr>
          <w:sz w:val="28"/>
          <w:szCs w:val="28"/>
          <w:lang w:eastAsia="en-US" w:bidi="en-US"/>
        </w:rPr>
        <w:t xml:space="preserve">, нарушить целостность оболочек </w:t>
      </w:r>
      <w:r w:rsidR="003C7320">
        <w:rPr>
          <w:sz w:val="28"/>
          <w:szCs w:val="28"/>
          <w:lang w:eastAsia="en-US" w:bidi="en-US"/>
        </w:rPr>
        <w:t>твэлов</w:t>
      </w:r>
      <w:r w:rsidR="003C7320" w:rsidRPr="00276536">
        <w:rPr>
          <w:sz w:val="28"/>
          <w:szCs w:val="28"/>
          <w:lang w:eastAsia="en-US" w:bidi="en-US"/>
        </w:rPr>
        <w:t xml:space="preserve"> </w:t>
      </w:r>
      <w:r w:rsidRPr="00276536">
        <w:rPr>
          <w:sz w:val="28"/>
          <w:szCs w:val="28"/>
          <w:lang w:eastAsia="en-US" w:bidi="en-US"/>
        </w:rPr>
        <w:t xml:space="preserve">и ТВС. </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9.4.</w:t>
      </w:r>
      <w:r w:rsidRPr="00276536">
        <w:rPr>
          <w:sz w:val="28"/>
          <w:szCs w:val="28"/>
          <w:lang w:eastAsia="en-US" w:bidi="en-US"/>
        </w:rPr>
        <w:tab/>
        <w:t xml:space="preserve">Возможные течи из баков выдержки. </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9.5.</w:t>
      </w:r>
      <w:r w:rsidRPr="00276536">
        <w:rPr>
          <w:sz w:val="28"/>
          <w:szCs w:val="28"/>
          <w:lang w:eastAsia="en-US" w:bidi="en-US"/>
        </w:rPr>
        <w:tab/>
        <w:t>Воздействия летящих предметов, образующихся в результате аварий (например, в результате разрушения систем, работающих под давлением).</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9.6.</w:t>
      </w:r>
      <w:r w:rsidRPr="00276536">
        <w:rPr>
          <w:sz w:val="28"/>
          <w:szCs w:val="28"/>
          <w:lang w:eastAsia="en-US" w:bidi="en-US"/>
        </w:rPr>
        <w:tab/>
        <w:t>Неработоспособность вентиляции, приводящая к образованию взрывоопасных смесей в ХОЯТ.</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9.7.</w:t>
      </w:r>
      <w:r w:rsidRPr="00276536">
        <w:rPr>
          <w:sz w:val="28"/>
          <w:szCs w:val="28"/>
          <w:lang w:eastAsia="en-US" w:bidi="en-US"/>
        </w:rPr>
        <w:tab/>
        <w:t>Нарушение теплоотвода при хранении и перемещении ЯТ на судне.</w:t>
      </w:r>
    </w:p>
    <w:p w:rsidR="00E959B8" w:rsidRPr="00276536" w:rsidRDefault="00E959B8" w:rsidP="00E959B8">
      <w:pPr>
        <w:tabs>
          <w:tab w:val="left" w:pos="1701"/>
        </w:tabs>
        <w:spacing w:line="360" w:lineRule="auto"/>
        <w:ind w:firstLine="709"/>
        <w:jc w:val="both"/>
        <w:rPr>
          <w:sz w:val="28"/>
          <w:szCs w:val="28"/>
          <w:lang w:eastAsia="en-US" w:bidi="en-US"/>
        </w:rPr>
      </w:pPr>
      <w:r w:rsidRPr="00276536">
        <w:rPr>
          <w:sz w:val="28"/>
          <w:szCs w:val="28"/>
          <w:lang w:eastAsia="en-US" w:bidi="en-US"/>
        </w:rPr>
        <w:t>9.8.</w:t>
      </w:r>
      <w:r w:rsidRPr="00276536">
        <w:rPr>
          <w:sz w:val="28"/>
          <w:szCs w:val="28"/>
          <w:lang w:eastAsia="en-US" w:bidi="en-US"/>
        </w:rPr>
        <w:tab/>
        <w:t>Нарушение крепления упаковок во время перемещения ЯТ на судне.</w:t>
      </w:r>
    </w:p>
    <w:p w:rsidR="00E959B8" w:rsidRPr="00276536" w:rsidRDefault="00E959B8" w:rsidP="001A0C9C">
      <w:pPr>
        <w:tabs>
          <w:tab w:val="left" w:pos="1701"/>
        </w:tabs>
        <w:spacing w:line="360" w:lineRule="auto"/>
        <w:ind w:firstLine="709"/>
        <w:jc w:val="center"/>
        <w:rPr>
          <w:b/>
          <w:sz w:val="28"/>
          <w:szCs w:val="28"/>
        </w:rPr>
      </w:pPr>
      <w:r w:rsidRPr="00276536">
        <w:rPr>
          <w:b/>
          <w:sz w:val="28"/>
          <w:szCs w:val="28"/>
        </w:rPr>
        <w:t>Внешние события.</w:t>
      </w:r>
    </w:p>
    <w:p w:rsidR="00E959B8" w:rsidRPr="00276536" w:rsidRDefault="00E959B8" w:rsidP="00E959B8">
      <w:pPr>
        <w:tabs>
          <w:tab w:val="left" w:pos="1701"/>
        </w:tabs>
        <w:spacing w:line="360" w:lineRule="auto"/>
        <w:ind w:left="709"/>
        <w:contextualSpacing/>
        <w:jc w:val="both"/>
        <w:rPr>
          <w:sz w:val="28"/>
          <w:szCs w:val="28"/>
        </w:rPr>
      </w:pPr>
      <w:r w:rsidRPr="00276536">
        <w:rPr>
          <w:sz w:val="28"/>
          <w:szCs w:val="28"/>
        </w:rPr>
        <w:t>1.</w:t>
      </w:r>
      <w:r w:rsidRPr="00276536">
        <w:rPr>
          <w:sz w:val="28"/>
          <w:szCs w:val="28"/>
        </w:rPr>
        <w:tab/>
        <w:t>Судовые аварии:</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1.1.</w:t>
      </w:r>
      <w:r w:rsidRPr="00276536">
        <w:rPr>
          <w:sz w:val="28"/>
          <w:szCs w:val="28"/>
        </w:rPr>
        <w:tab/>
        <w:t>Посадка на мель.</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1.2.</w:t>
      </w:r>
      <w:r w:rsidRPr="00276536">
        <w:rPr>
          <w:sz w:val="28"/>
          <w:szCs w:val="28"/>
        </w:rPr>
        <w:tab/>
        <w:t xml:space="preserve">Столкновение с судном (пирсом) с поступлением воды </w:t>
      </w:r>
      <w:r w:rsidRPr="00276536">
        <w:rPr>
          <w:sz w:val="28"/>
          <w:szCs w:val="28"/>
        </w:rPr>
        <w:br/>
        <w:t>в энергетические и вспомогательные отсеки.</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1.3</w:t>
      </w:r>
      <w:r w:rsidRPr="00276536">
        <w:rPr>
          <w:sz w:val="28"/>
          <w:szCs w:val="28"/>
        </w:rPr>
        <w:tab/>
        <w:t>Затопление на мелкой воде.</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1.4.</w:t>
      </w:r>
      <w:r w:rsidRPr="00276536">
        <w:rPr>
          <w:sz w:val="28"/>
          <w:szCs w:val="28"/>
        </w:rPr>
        <w:tab/>
        <w:t>Затопление на глубокой воде.</w:t>
      </w:r>
    </w:p>
    <w:p w:rsidR="00E959B8" w:rsidRPr="00276536" w:rsidRDefault="00E959B8" w:rsidP="00E959B8">
      <w:pPr>
        <w:tabs>
          <w:tab w:val="left" w:pos="1701"/>
        </w:tabs>
        <w:spacing w:line="360" w:lineRule="auto"/>
        <w:ind w:left="709"/>
        <w:contextualSpacing/>
        <w:jc w:val="both"/>
        <w:rPr>
          <w:sz w:val="28"/>
          <w:szCs w:val="28"/>
        </w:rPr>
      </w:pPr>
      <w:r w:rsidRPr="00276536">
        <w:rPr>
          <w:sz w:val="28"/>
          <w:szCs w:val="28"/>
        </w:rPr>
        <w:t>2.</w:t>
      </w:r>
      <w:r w:rsidRPr="00276536">
        <w:rPr>
          <w:sz w:val="28"/>
          <w:szCs w:val="28"/>
        </w:rPr>
        <w:tab/>
        <w:t xml:space="preserve">Ударные волны, вызванные: </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2.1.</w:t>
      </w:r>
      <w:r w:rsidRPr="00276536">
        <w:rPr>
          <w:sz w:val="28"/>
          <w:szCs w:val="28"/>
        </w:rPr>
        <w:tab/>
        <w:t>Взрывами на борту судна</w:t>
      </w:r>
      <w:r w:rsidR="00C1706F">
        <w:rPr>
          <w:sz w:val="28"/>
          <w:szCs w:val="28"/>
        </w:rPr>
        <w:t xml:space="preserve"> АТО</w:t>
      </w:r>
      <w:r w:rsidRPr="00276536">
        <w:rPr>
          <w:sz w:val="28"/>
          <w:szCs w:val="28"/>
        </w:rPr>
        <w:t>.</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2.2.</w:t>
      </w:r>
      <w:r w:rsidRPr="00276536">
        <w:rPr>
          <w:sz w:val="28"/>
          <w:szCs w:val="28"/>
        </w:rPr>
        <w:tab/>
        <w:t xml:space="preserve">Деятельностью человека при нахождении судна </w:t>
      </w:r>
      <w:r w:rsidR="00C1706F">
        <w:rPr>
          <w:sz w:val="28"/>
          <w:szCs w:val="28"/>
        </w:rPr>
        <w:t xml:space="preserve">АТО </w:t>
      </w:r>
      <w:r w:rsidRPr="00276536">
        <w:rPr>
          <w:sz w:val="28"/>
          <w:szCs w:val="28"/>
        </w:rPr>
        <w:t>в порту.</w:t>
      </w:r>
    </w:p>
    <w:p w:rsidR="00E959B8" w:rsidRPr="00276536" w:rsidRDefault="00E959B8" w:rsidP="00E959B8">
      <w:pPr>
        <w:tabs>
          <w:tab w:val="left" w:pos="1701"/>
        </w:tabs>
        <w:spacing w:line="360" w:lineRule="auto"/>
        <w:ind w:left="709"/>
        <w:contextualSpacing/>
        <w:jc w:val="both"/>
        <w:rPr>
          <w:sz w:val="28"/>
          <w:szCs w:val="28"/>
        </w:rPr>
      </w:pPr>
      <w:r w:rsidRPr="00276536">
        <w:rPr>
          <w:sz w:val="28"/>
          <w:szCs w:val="28"/>
        </w:rPr>
        <w:t>3.           Падение вертолета:</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3.1.</w:t>
      </w:r>
      <w:r w:rsidRPr="00276536">
        <w:rPr>
          <w:sz w:val="28"/>
          <w:szCs w:val="28"/>
        </w:rPr>
        <w:tab/>
        <w:t>На помещения хранилища ЯМ и РАО.</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3.2.</w:t>
      </w:r>
      <w:r w:rsidRPr="00276536">
        <w:rPr>
          <w:sz w:val="28"/>
          <w:szCs w:val="28"/>
        </w:rPr>
        <w:tab/>
        <w:t>На корпусные конструкции судна</w:t>
      </w:r>
      <w:r w:rsidR="00C1706F">
        <w:rPr>
          <w:sz w:val="28"/>
          <w:szCs w:val="28"/>
        </w:rPr>
        <w:t xml:space="preserve"> АТО</w:t>
      </w:r>
      <w:r w:rsidRPr="00276536">
        <w:rPr>
          <w:sz w:val="28"/>
          <w:szCs w:val="28"/>
        </w:rPr>
        <w:t>, содержащие потенциально опасное оборудование (оборудование, работающее под давлением, оборудование, заполненное водородом, кислородом, авиационным топливом).</w:t>
      </w:r>
    </w:p>
    <w:p w:rsidR="00E959B8" w:rsidRPr="00276536" w:rsidRDefault="00E959B8" w:rsidP="00E959B8">
      <w:pPr>
        <w:tabs>
          <w:tab w:val="left" w:pos="1701"/>
          <w:tab w:val="left" w:pos="1843"/>
        </w:tabs>
        <w:spacing w:line="360" w:lineRule="auto"/>
        <w:ind w:firstLine="709"/>
        <w:jc w:val="both"/>
        <w:rPr>
          <w:sz w:val="28"/>
          <w:szCs w:val="28"/>
        </w:rPr>
      </w:pPr>
      <w:r w:rsidRPr="00276536">
        <w:rPr>
          <w:sz w:val="28"/>
          <w:szCs w:val="28"/>
        </w:rPr>
        <w:t>4.</w:t>
      </w:r>
      <w:r w:rsidR="007E0767" w:rsidRPr="00276536">
        <w:rPr>
          <w:sz w:val="28"/>
          <w:szCs w:val="28"/>
        </w:rPr>
        <w:tab/>
      </w:r>
      <w:r w:rsidRPr="00276536">
        <w:rPr>
          <w:sz w:val="28"/>
          <w:szCs w:val="28"/>
        </w:rPr>
        <w:t>Цунами при стоянке у пирса.</w:t>
      </w:r>
    </w:p>
    <w:p w:rsidR="007A3872" w:rsidRDefault="00E959B8" w:rsidP="002825C3">
      <w:pPr>
        <w:tabs>
          <w:tab w:val="left" w:pos="1701"/>
        </w:tabs>
        <w:spacing w:line="360" w:lineRule="auto"/>
        <w:jc w:val="center"/>
        <w:rPr>
          <w:sz w:val="28"/>
          <w:szCs w:val="28"/>
        </w:rPr>
      </w:pPr>
      <w:r w:rsidRPr="00276536">
        <w:rPr>
          <w:sz w:val="28"/>
          <w:szCs w:val="28"/>
        </w:rPr>
        <w:t>____________________</w:t>
      </w:r>
      <w:r w:rsidR="007A3872">
        <w:rPr>
          <w:sz w:val="28"/>
          <w:szCs w:val="28"/>
        </w:rPr>
        <w:br w:type="page"/>
      </w:r>
    </w:p>
    <w:tbl>
      <w:tblPr>
        <w:tblW w:w="9747" w:type="dxa"/>
        <w:tblLook w:val="01E0" w:firstRow="1" w:lastRow="1" w:firstColumn="1" w:lastColumn="1" w:noHBand="0" w:noVBand="0"/>
      </w:tblPr>
      <w:tblGrid>
        <w:gridCol w:w="3510"/>
        <w:gridCol w:w="6237"/>
      </w:tblGrid>
      <w:tr w:rsidR="00E959B8" w:rsidRPr="00276536" w:rsidTr="00E959B8">
        <w:trPr>
          <w:trHeight w:val="2666"/>
        </w:trPr>
        <w:tc>
          <w:tcPr>
            <w:tcW w:w="3510" w:type="dxa"/>
          </w:tcPr>
          <w:p w:rsidR="00E959B8" w:rsidRPr="00276536" w:rsidRDefault="00E959B8" w:rsidP="00E959B8">
            <w:pPr>
              <w:keepNext/>
              <w:widowControl w:val="0"/>
              <w:suppressAutoHyphens/>
              <w:rPr>
                <w:b/>
                <w:sz w:val="28"/>
                <w:szCs w:val="28"/>
              </w:rPr>
            </w:pPr>
            <w:r w:rsidRPr="00276536">
              <w:rPr>
                <w:sz w:val="28"/>
                <w:szCs w:val="28"/>
              </w:rPr>
              <w:br w:type="page"/>
            </w:r>
            <w:r w:rsidRPr="00276536">
              <w:rPr>
                <w:sz w:val="28"/>
                <w:szCs w:val="28"/>
              </w:rPr>
              <w:br w:type="page"/>
            </w:r>
            <w:r w:rsidRPr="00276536">
              <w:rPr>
                <w:sz w:val="28"/>
                <w:szCs w:val="28"/>
              </w:rPr>
              <w:br w:type="page"/>
            </w:r>
          </w:p>
        </w:tc>
        <w:tc>
          <w:tcPr>
            <w:tcW w:w="6237" w:type="dxa"/>
          </w:tcPr>
          <w:p w:rsidR="00E959B8" w:rsidRPr="00276536" w:rsidRDefault="00E959B8" w:rsidP="00E959B8">
            <w:pPr>
              <w:numPr>
                <w:ilvl w:val="12"/>
                <w:numId w:val="0"/>
              </w:numPr>
              <w:suppressAutoHyphens/>
              <w:jc w:val="center"/>
              <w:rPr>
                <w:sz w:val="28"/>
                <w:szCs w:val="28"/>
              </w:rPr>
            </w:pPr>
            <w:r w:rsidRPr="00276536">
              <w:rPr>
                <w:bCs/>
                <w:sz w:val="28"/>
                <w:szCs w:val="28"/>
              </w:rPr>
              <w:t xml:space="preserve">ПРИЛОЖЕНИЕ № 6 </w:t>
            </w:r>
            <w:r w:rsidRPr="00276536">
              <w:rPr>
                <w:bCs/>
                <w:sz w:val="28"/>
                <w:szCs w:val="28"/>
              </w:rPr>
              <w:br/>
              <w:t xml:space="preserve">к федеральным нормам и правилам </w:t>
            </w:r>
            <w:r w:rsidRPr="00276536">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Pr="00276536">
              <w:rPr>
                <w:sz w:val="28"/>
                <w:szCs w:val="28"/>
              </w:rPr>
              <w:t xml:space="preserve"> приказом Федеральной службы по экологическому, технологическому и атомному надзору</w:t>
            </w:r>
          </w:p>
          <w:p w:rsidR="00E959B8" w:rsidRPr="00276536" w:rsidRDefault="00E959B8" w:rsidP="00E959B8">
            <w:pPr>
              <w:keepNext/>
              <w:widowControl w:val="0"/>
              <w:suppressAutoHyphens/>
              <w:ind w:left="312"/>
              <w:jc w:val="center"/>
              <w:rPr>
                <w:sz w:val="28"/>
                <w:szCs w:val="28"/>
              </w:rPr>
            </w:pPr>
            <w:r w:rsidRPr="00276536">
              <w:rPr>
                <w:sz w:val="28"/>
                <w:szCs w:val="28"/>
              </w:rPr>
              <w:t>от «___» _______ 20__ г. № ____</w:t>
            </w:r>
          </w:p>
        </w:tc>
      </w:tr>
    </w:tbl>
    <w:p w:rsidR="00E959B8" w:rsidRPr="00276536" w:rsidRDefault="00E959B8" w:rsidP="00E959B8">
      <w:pPr>
        <w:rPr>
          <w:sz w:val="28"/>
          <w:szCs w:val="28"/>
        </w:rPr>
      </w:pPr>
    </w:p>
    <w:p w:rsidR="00E959B8" w:rsidRPr="00276536" w:rsidRDefault="00E959B8" w:rsidP="00E959B8">
      <w:pPr>
        <w:rPr>
          <w:rFonts w:ascii="Calibri" w:eastAsia="HiddenHorzOCR" w:hAnsi="Calibri" w:cs="HiddenHorzOCR"/>
        </w:rPr>
      </w:pPr>
    </w:p>
    <w:p w:rsidR="00E959B8" w:rsidRPr="00276536" w:rsidRDefault="00E959B8" w:rsidP="0056597E">
      <w:pPr>
        <w:jc w:val="center"/>
        <w:rPr>
          <w:rFonts w:eastAsia="HiddenHorzOCR"/>
          <w:b/>
          <w:sz w:val="28"/>
          <w:szCs w:val="28"/>
        </w:rPr>
      </w:pPr>
      <w:r w:rsidRPr="00276536">
        <w:rPr>
          <w:rFonts w:eastAsia="HiddenHorzOCR"/>
          <w:b/>
          <w:sz w:val="28"/>
          <w:szCs w:val="28"/>
        </w:rPr>
        <w:t xml:space="preserve">Минимальный перечень параметров, представляемый по результатам анализа нарушений нормальной эксплуатации, включая </w:t>
      </w:r>
      <w:r w:rsidR="005749DB" w:rsidRPr="00276536">
        <w:rPr>
          <w:rFonts w:eastAsia="HiddenHorzOCR"/>
          <w:b/>
          <w:sz w:val="28"/>
          <w:szCs w:val="28"/>
        </w:rPr>
        <w:t xml:space="preserve">проектные и тяжелые </w:t>
      </w:r>
      <w:r w:rsidRPr="00276536">
        <w:rPr>
          <w:rFonts w:eastAsia="HiddenHorzOCR"/>
          <w:b/>
          <w:sz w:val="28"/>
          <w:szCs w:val="28"/>
        </w:rPr>
        <w:t>аварии</w:t>
      </w:r>
    </w:p>
    <w:p w:rsidR="00E959B8" w:rsidRPr="00276536" w:rsidRDefault="00E959B8" w:rsidP="00E959B8">
      <w:pPr>
        <w:spacing w:before="120" w:line="360" w:lineRule="auto"/>
        <w:ind w:firstLine="567"/>
        <w:jc w:val="both"/>
        <w:rPr>
          <w:sz w:val="28"/>
          <w:szCs w:val="28"/>
        </w:rPr>
      </w:pPr>
      <w:r w:rsidRPr="00276536">
        <w:rPr>
          <w:rFonts w:eastAsia="HiddenHorzOCR"/>
          <w:sz w:val="28"/>
          <w:szCs w:val="28"/>
        </w:rPr>
        <w:t>1.  </w:t>
      </w:r>
      <w:r w:rsidRPr="00276536">
        <w:rPr>
          <w:sz w:val="28"/>
          <w:szCs w:val="28"/>
        </w:rPr>
        <w:t>Изменение параметров.</w:t>
      </w:r>
    </w:p>
    <w:p w:rsidR="00E959B8" w:rsidRPr="00276536" w:rsidRDefault="00E959B8" w:rsidP="00E959B8">
      <w:pPr>
        <w:spacing w:line="360" w:lineRule="auto"/>
        <w:ind w:firstLine="567"/>
        <w:jc w:val="both"/>
        <w:rPr>
          <w:sz w:val="28"/>
          <w:szCs w:val="28"/>
        </w:rPr>
      </w:pPr>
      <w:r w:rsidRPr="00276536">
        <w:rPr>
          <w:sz w:val="28"/>
          <w:szCs w:val="28"/>
        </w:rPr>
        <w:t xml:space="preserve">Должна </w:t>
      </w:r>
      <w:r w:rsidR="00CC19D9">
        <w:rPr>
          <w:sz w:val="28"/>
          <w:szCs w:val="28"/>
        </w:rPr>
        <w:t>быть представлена</w:t>
      </w:r>
      <w:r w:rsidR="00CC19D9" w:rsidRPr="00276536">
        <w:rPr>
          <w:sz w:val="28"/>
          <w:szCs w:val="28"/>
        </w:rPr>
        <w:t xml:space="preserve"> </w:t>
      </w:r>
      <w:r w:rsidRPr="00276536">
        <w:rPr>
          <w:sz w:val="28"/>
          <w:szCs w:val="28"/>
        </w:rPr>
        <w:t>следующая информация:</w:t>
      </w:r>
    </w:p>
    <w:p w:rsidR="00E959B8" w:rsidRPr="00276536" w:rsidRDefault="00E959B8" w:rsidP="00E959B8">
      <w:pPr>
        <w:spacing w:line="360" w:lineRule="auto"/>
        <w:ind w:firstLine="567"/>
        <w:jc w:val="both"/>
        <w:rPr>
          <w:sz w:val="28"/>
          <w:szCs w:val="28"/>
        </w:rPr>
      </w:pPr>
      <w:r w:rsidRPr="00276536">
        <w:rPr>
          <w:sz w:val="28"/>
          <w:szCs w:val="28"/>
        </w:rPr>
        <w:t>изменение давления и расхода охлаждающей воды;</w:t>
      </w:r>
    </w:p>
    <w:p w:rsidR="00E959B8" w:rsidRPr="00276536" w:rsidRDefault="00E959B8" w:rsidP="00E959B8">
      <w:pPr>
        <w:spacing w:line="360" w:lineRule="auto"/>
        <w:ind w:firstLine="567"/>
        <w:jc w:val="both"/>
        <w:rPr>
          <w:sz w:val="28"/>
          <w:szCs w:val="28"/>
        </w:rPr>
      </w:pPr>
      <w:r w:rsidRPr="00276536">
        <w:rPr>
          <w:sz w:val="28"/>
          <w:szCs w:val="28"/>
        </w:rPr>
        <w:t xml:space="preserve">температура оболочки </w:t>
      </w:r>
      <w:r w:rsidR="003C7320">
        <w:rPr>
          <w:sz w:val="28"/>
          <w:szCs w:val="28"/>
        </w:rPr>
        <w:t>твэлов</w:t>
      </w:r>
      <w:r w:rsidR="003C7320" w:rsidRPr="00276536">
        <w:rPr>
          <w:sz w:val="28"/>
          <w:szCs w:val="28"/>
        </w:rPr>
        <w:t xml:space="preserve"> </w:t>
      </w:r>
      <w:r w:rsidRPr="00276536">
        <w:rPr>
          <w:sz w:val="28"/>
          <w:szCs w:val="28"/>
        </w:rPr>
        <w:t>и топлива;</w:t>
      </w:r>
    </w:p>
    <w:p w:rsidR="00E959B8" w:rsidRPr="00276536" w:rsidRDefault="00E959B8" w:rsidP="00E959B8">
      <w:pPr>
        <w:spacing w:line="360" w:lineRule="auto"/>
        <w:ind w:firstLine="567"/>
        <w:jc w:val="both"/>
        <w:rPr>
          <w:sz w:val="28"/>
          <w:szCs w:val="28"/>
        </w:rPr>
      </w:pPr>
      <w:r w:rsidRPr="00276536">
        <w:rPr>
          <w:sz w:val="28"/>
          <w:szCs w:val="28"/>
        </w:rPr>
        <w:t>теплотехнические характеристики ЯТ;</w:t>
      </w:r>
    </w:p>
    <w:p w:rsidR="00E959B8" w:rsidRPr="00276536" w:rsidRDefault="00E959B8" w:rsidP="00E959B8">
      <w:pPr>
        <w:spacing w:line="360" w:lineRule="auto"/>
        <w:ind w:firstLine="567"/>
        <w:jc w:val="both"/>
        <w:rPr>
          <w:sz w:val="28"/>
          <w:szCs w:val="28"/>
        </w:rPr>
      </w:pPr>
      <w:r w:rsidRPr="00276536">
        <w:rPr>
          <w:sz w:val="28"/>
          <w:szCs w:val="28"/>
        </w:rPr>
        <w:t>выход водорода, результаты сравнения расчетных величин с допустимыми.</w:t>
      </w:r>
    </w:p>
    <w:p w:rsidR="00E959B8" w:rsidRPr="00276536" w:rsidRDefault="00E959B8" w:rsidP="00E959B8">
      <w:pPr>
        <w:spacing w:line="360" w:lineRule="auto"/>
        <w:ind w:firstLine="567"/>
        <w:jc w:val="both"/>
        <w:rPr>
          <w:rFonts w:eastAsia="HiddenHorzOCR"/>
          <w:sz w:val="28"/>
          <w:szCs w:val="28"/>
        </w:rPr>
      </w:pPr>
      <w:r w:rsidRPr="00276536">
        <w:rPr>
          <w:sz w:val="28"/>
          <w:szCs w:val="28"/>
        </w:rPr>
        <w:t xml:space="preserve">2.  Для аварий, сопровождающихся выходом РВ в защитную оболочку, необходимо описывать теплогидравлические процессы, происходящие </w:t>
      </w:r>
      <w:r w:rsidRPr="00276536">
        <w:rPr>
          <w:sz w:val="28"/>
          <w:szCs w:val="28"/>
        </w:rPr>
        <w:br/>
        <w:t xml:space="preserve">в помещении хранилища ЯМ. </w:t>
      </w:r>
    </w:p>
    <w:p w:rsidR="00E959B8" w:rsidRPr="00276536" w:rsidRDefault="00E959B8" w:rsidP="00E959B8">
      <w:pPr>
        <w:spacing w:line="360" w:lineRule="auto"/>
        <w:ind w:firstLine="567"/>
        <w:jc w:val="both"/>
        <w:rPr>
          <w:sz w:val="28"/>
          <w:szCs w:val="28"/>
        </w:rPr>
      </w:pPr>
      <w:r w:rsidRPr="00276536">
        <w:rPr>
          <w:sz w:val="28"/>
          <w:szCs w:val="28"/>
        </w:rPr>
        <w:t xml:space="preserve">Необходимо подробно описывать процессы переноса продуктов деления </w:t>
      </w:r>
      <w:r w:rsidRPr="00276536">
        <w:rPr>
          <w:sz w:val="28"/>
          <w:szCs w:val="28"/>
        </w:rPr>
        <w:br/>
        <w:t>в помещениях защитной оболочки с представлением информации:</w:t>
      </w:r>
    </w:p>
    <w:p w:rsidR="00E959B8" w:rsidRPr="00276536" w:rsidRDefault="00E959B8" w:rsidP="00E959B8">
      <w:pPr>
        <w:spacing w:line="360" w:lineRule="auto"/>
        <w:ind w:firstLine="567"/>
        <w:jc w:val="both"/>
        <w:rPr>
          <w:sz w:val="28"/>
          <w:szCs w:val="28"/>
        </w:rPr>
      </w:pPr>
      <w:r w:rsidRPr="00276536">
        <w:rPr>
          <w:sz w:val="28"/>
          <w:szCs w:val="28"/>
        </w:rPr>
        <w:t>о накоплении продуктов деления в топливе на момент аварии;</w:t>
      </w:r>
    </w:p>
    <w:p w:rsidR="00E959B8" w:rsidRPr="00276536" w:rsidRDefault="00E959B8" w:rsidP="00E959B8">
      <w:pPr>
        <w:spacing w:line="360" w:lineRule="auto"/>
        <w:ind w:firstLine="567"/>
        <w:jc w:val="both"/>
        <w:rPr>
          <w:sz w:val="28"/>
          <w:szCs w:val="28"/>
        </w:rPr>
      </w:pPr>
      <w:r w:rsidRPr="00276536">
        <w:rPr>
          <w:sz w:val="28"/>
          <w:szCs w:val="28"/>
        </w:rPr>
        <w:t>о теплофизических характеристиках атмосферы и внутренних поверхностей технологических помещений вдоль пути прохождения продуктов деления;</w:t>
      </w:r>
    </w:p>
    <w:p w:rsidR="00E959B8" w:rsidRPr="00276536" w:rsidRDefault="00E959B8" w:rsidP="00E959B8">
      <w:pPr>
        <w:spacing w:line="360" w:lineRule="auto"/>
        <w:ind w:firstLine="567"/>
        <w:jc w:val="both"/>
        <w:rPr>
          <w:sz w:val="28"/>
          <w:szCs w:val="28"/>
        </w:rPr>
      </w:pPr>
      <w:r w:rsidRPr="00276536">
        <w:rPr>
          <w:sz w:val="28"/>
          <w:szCs w:val="28"/>
        </w:rPr>
        <w:t>об утечке продуктов деления из разогревающегося и плавящегося топлива и первого контура в зависимости от времени.</w:t>
      </w:r>
    </w:p>
    <w:p w:rsidR="00E959B8" w:rsidRPr="00276536" w:rsidRDefault="00E959B8" w:rsidP="00E959B8">
      <w:pPr>
        <w:spacing w:line="360" w:lineRule="auto"/>
        <w:ind w:firstLine="567"/>
        <w:jc w:val="both"/>
        <w:rPr>
          <w:rFonts w:eastAsia="HiddenHorzOCR"/>
          <w:sz w:val="28"/>
          <w:szCs w:val="28"/>
        </w:rPr>
      </w:pPr>
      <w:r w:rsidRPr="00276536">
        <w:rPr>
          <w:rFonts w:eastAsia="HiddenHorzOCR"/>
          <w:sz w:val="28"/>
          <w:szCs w:val="28"/>
        </w:rPr>
        <w:t xml:space="preserve">Должен быть приведен радионуклидный состав и активность выброса </w:t>
      </w:r>
      <w:r w:rsidRPr="00276536">
        <w:rPr>
          <w:rFonts w:eastAsia="HiddenHorzOCR"/>
          <w:sz w:val="28"/>
          <w:szCs w:val="28"/>
        </w:rPr>
        <w:br/>
        <w:t>в окружающую среду в зависимости от времени на различных этапах аварии.</w:t>
      </w:r>
    </w:p>
    <w:p w:rsidR="00970A5F" w:rsidRDefault="00E959B8" w:rsidP="00E360B9">
      <w:pPr>
        <w:spacing w:line="360" w:lineRule="auto"/>
        <w:ind w:firstLine="567"/>
        <w:jc w:val="center"/>
        <w:rPr>
          <w:sz w:val="28"/>
          <w:szCs w:val="28"/>
        </w:rPr>
      </w:pPr>
      <w:r w:rsidRPr="00276536">
        <w:rPr>
          <w:sz w:val="28"/>
          <w:szCs w:val="28"/>
        </w:rPr>
        <w:t>____________________</w:t>
      </w:r>
      <w:r w:rsidR="007A3872">
        <w:rPr>
          <w:sz w:val="28"/>
          <w:szCs w:val="28"/>
        </w:rPr>
        <w:br w:type="page"/>
      </w:r>
    </w:p>
    <w:p w:rsidR="00E959B8" w:rsidRPr="00276536" w:rsidRDefault="00E959B8" w:rsidP="00E959B8">
      <w:pPr>
        <w:rPr>
          <w:sz w:val="28"/>
          <w:szCs w:val="28"/>
        </w:rPr>
      </w:pPr>
    </w:p>
    <w:tbl>
      <w:tblPr>
        <w:tblW w:w="9747" w:type="dxa"/>
        <w:tblLook w:val="01E0" w:firstRow="1" w:lastRow="1" w:firstColumn="1" w:lastColumn="1" w:noHBand="0" w:noVBand="0"/>
      </w:tblPr>
      <w:tblGrid>
        <w:gridCol w:w="3510"/>
        <w:gridCol w:w="6237"/>
      </w:tblGrid>
      <w:tr w:rsidR="00E959B8" w:rsidRPr="00276536" w:rsidTr="00E959B8">
        <w:trPr>
          <w:trHeight w:val="2666"/>
        </w:trPr>
        <w:tc>
          <w:tcPr>
            <w:tcW w:w="3510" w:type="dxa"/>
          </w:tcPr>
          <w:p w:rsidR="00E959B8" w:rsidRPr="00276536" w:rsidRDefault="00E959B8" w:rsidP="00E959B8">
            <w:pPr>
              <w:rPr>
                <w:b/>
                <w:sz w:val="28"/>
                <w:szCs w:val="28"/>
              </w:rPr>
            </w:pPr>
            <w:r w:rsidRPr="00276536">
              <w:rPr>
                <w:sz w:val="28"/>
                <w:szCs w:val="28"/>
              </w:rPr>
              <w:br w:type="page"/>
            </w:r>
            <w:r w:rsidRPr="00276536">
              <w:rPr>
                <w:sz w:val="28"/>
                <w:szCs w:val="28"/>
              </w:rPr>
              <w:br w:type="page"/>
            </w:r>
            <w:r w:rsidRPr="00276536">
              <w:rPr>
                <w:sz w:val="28"/>
                <w:szCs w:val="28"/>
              </w:rPr>
              <w:br w:type="page"/>
            </w:r>
          </w:p>
        </w:tc>
        <w:tc>
          <w:tcPr>
            <w:tcW w:w="6237" w:type="dxa"/>
          </w:tcPr>
          <w:p w:rsidR="00E959B8" w:rsidRPr="00276536" w:rsidRDefault="008E6AF1" w:rsidP="00E959B8">
            <w:pPr>
              <w:jc w:val="center"/>
              <w:rPr>
                <w:sz w:val="28"/>
                <w:szCs w:val="28"/>
              </w:rPr>
            </w:pPr>
            <w:r w:rsidRPr="00276536">
              <w:rPr>
                <w:bCs/>
                <w:sz w:val="28"/>
                <w:szCs w:val="28"/>
              </w:rPr>
              <w:t>ПРИЛОЖЕНИЕ</w:t>
            </w:r>
            <w:r w:rsidR="00E959B8" w:rsidRPr="00276536">
              <w:rPr>
                <w:bCs/>
                <w:sz w:val="28"/>
                <w:szCs w:val="28"/>
              </w:rPr>
              <w:t xml:space="preserve"> № 7 </w:t>
            </w:r>
            <w:r w:rsidR="00E959B8" w:rsidRPr="00276536">
              <w:rPr>
                <w:bCs/>
                <w:sz w:val="28"/>
                <w:szCs w:val="28"/>
              </w:rPr>
              <w:br/>
              <w:t xml:space="preserve">к федеральным нормам и правилам </w:t>
            </w:r>
            <w:r w:rsidR="00E959B8" w:rsidRPr="00276536">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00E959B8" w:rsidRPr="00276536">
              <w:rPr>
                <w:sz w:val="28"/>
                <w:szCs w:val="28"/>
              </w:rPr>
              <w:t xml:space="preserve"> приказом Федеральной службы по экологическому, технологическому и атомному надзору</w:t>
            </w:r>
          </w:p>
          <w:p w:rsidR="00E959B8" w:rsidRPr="00276536" w:rsidRDefault="00E959B8" w:rsidP="00E959B8">
            <w:pPr>
              <w:rPr>
                <w:sz w:val="28"/>
                <w:szCs w:val="28"/>
              </w:rPr>
            </w:pPr>
            <w:r w:rsidRPr="00276536">
              <w:rPr>
                <w:sz w:val="28"/>
                <w:szCs w:val="28"/>
              </w:rPr>
              <w:t>от «___» _______ 20__ г. № ____</w:t>
            </w:r>
          </w:p>
        </w:tc>
      </w:tr>
    </w:tbl>
    <w:p w:rsidR="00E959B8" w:rsidRPr="00276536" w:rsidRDefault="00E959B8" w:rsidP="00E959B8">
      <w:pPr>
        <w:rPr>
          <w:rFonts w:ascii="Calibri" w:eastAsia="HiddenHorzOCR" w:hAnsi="Calibri" w:cs="HiddenHorzOCR"/>
          <w:b/>
          <w:sz w:val="18"/>
          <w:szCs w:val="18"/>
        </w:rPr>
      </w:pPr>
    </w:p>
    <w:p w:rsidR="00E959B8" w:rsidRPr="00276536" w:rsidRDefault="00E959B8" w:rsidP="00E959B8">
      <w:pPr>
        <w:rPr>
          <w:rFonts w:ascii="Calibri" w:eastAsia="HiddenHorzOCR" w:hAnsi="Calibri" w:cs="HiddenHorzOCR"/>
          <w:sz w:val="18"/>
          <w:szCs w:val="18"/>
        </w:rPr>
      </w:pPr>
    </w:p>
    <w:p w:rsidR="00F42F52" w:rsidRPr="00276536" w:rsidRDefault="00F42F52" w:rsidP="005749DB">
      <w:pPr>
        <w:autoSpaceDE w:val="0"/>
        <w:autoSpaceDN w:val="0"/>
        <w:adjustRightInd w:val="0"/>
        <w:jc w:val="center"/>
        <w:rPr>
          <w:rFonts w:eastAsia="HiddenHorzOCR"/>
          <w:b/>
          <w:sz w:val="28"/>
          <w:szCs w:val="28"/>
        </w:rPr>
      </w:pPr>
      <w:r w:rsidRPr="00276536">
        <w:rPr>
          <w:rFonts w:eastAsia="HiddenHorzOCR"/>
          <w:b/>
          <w:sz w:val="28"/>
          <w:szCs w:val="28"/>
        </w:rPr>
        <w:t xml:space="preserve">Перечень исходных данных для выполнения анализа запроектных аварий, подлежащих приведению в </w:t>
      </w:r>
      <w:r w:rsidR="00DA6ADC" w:rsidRPr="00276536">
        <w:rPr>
          <w:rFonts w:eastAsia="HiddenHorzOCR"/>
          <w:b/>
          <w:sz w:val="28"/>
          <w:szCs w:val="28"/>
        </w:rPr>
        <w:t>отчете по обоснованию безопасности</w:t>
      </w:r>
    </w:p>
    <w:p w:rsidR="00E959B8" w:rsidRPr="00276536" w:rsidRDefault="00E959B8" w:rsidP="005749DB">
      <w:pPr>
        <w:autoSpaceDE w:val="0"/>
        <w:autoSpaceDN w:val="0"/>
        <w:adjustRightInd w:val="0"/>
        <w:spacing w:before="120" w:line="360" w:lineRule="auto"/>
        <w:ind w:firstLine="709"/>
        <w:jc w:val="both"/>
        <w:rPr>
          <w:rFonts w:eastAsia="HiddenHorzOCR"/>
          <w:sz w:val="28"/>
          <w:szCs w:val="28"/>
        </w:rPr>
      </w:pPr>
      <w:r w:rsidRPr="00276536">
        <w:rPr>
          <w:rFonts w:eastAsia="HiddenHorzOCR"/>
          <w:sz w:val="28"/>
          <w:szCs w:val="28"/>
        </w:rPr>
        <w:t>1.  Начальные условия.</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Необходимо приводить перечень начальных условий. Они должны быть консервативными для анализируемого процесса. Консервативность должна оцениваться.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Должны быть представлены:</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температура ОЯТ;</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давление воды в контуре охлаждения;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температура воды в контуре охлаждения;</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расход воды в контуре охлаждения.</w:t>
      </w:r>
    </w:p>
    <w:p w:rsidR="00E959B8" w:rsidRPr="00276536" w:rsidRDefault="00E959B8" w:rsidP="00E959B8">
      <w:pPr>
        <w:tabs>
          <w:tab w:val="left" w:pos="1701"/>
        </w:tabs>
        <w:spacing w:line="360" w:lineRule="auto"/>
        <w:ind w:firstLine="709"/>
        <w:jc w:val="both"/>
        <w:rPr>
          <w:sz w:val="28"/>
          <w:szCs w:val="28"/>
        </w:rPr>
      </w:pPr>
      <w:r w:rsidRPr="00276536">
        <w:rPr>
          <w:rFonts w:eastAsia="HiddenHorzOCR"/>
          <w:sz w:val="28"/>
          <w:szCs w:val="28"/>
        </w:rPr>
        <w:t>2.  </w:t>
      </w:r>
      <w:r w:rsidRPr="00276536">
        <w:rPr>
          <w:sz w:val="28"/>
          <w:szCs w:val="28"/>
        </w:rPr>
        <w:t>Конструкционные исходные данные.</w:t>
      </w:r>
    </w:p>
    <w:p w:rsidR="00E959B8" w:rsidRPr="00276536" w:rsidRDefault="00E959B8" w:rsidP="00E959B8">
      <w:pPr>
        <w:spacing w:line="360" w:lineRule="auto"/>
        <w:ind w:firstLine="709"/>
        <w:jc w:val="both"/>
        <w:rPr>
          <w:sz w:val="28"/>
          <w:szCs w:val="28"/>
        </w:rPr>
      </w:pPr>
      <w:r w:rsidRPr="00276536">
        <w:rPr>
          <w:sz w:val="28"/>
          <w:szCs w:val="28"/>
        </w:rPr>
        <w:t xml:space="preserve">Следует приводить основные конструктивные характеристики (объемы, длины, площади проходных сечений, перепады высот, поверхности теплообмена, массы, толщины переборок, гидравлические диаметры, местные сопротивления). </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3. Физические исходные данные.</w:t>
      </w:r>
    </w:p>
    <w:p w:rsidR="00E959B8" w:rsidRPr="00276536" w:rsidRDefault="00E959B8" w:rsidP="00E959B8">
      <w:pPr>
        <w:spacing w:line="360" w:lineRule="auto"/>
        <w:ind w:firstLine="709"/>
        <w:jc w:val="both"/>
        <w:rPr>
          <w:sz w:val="28"/>
          <w:szCs w:val="28"/>
        </w:rPr>
      </w:pPr>
      <w:r w:rsidRPr="00276536">
        <w:rPr>
          <w:sz w:val="28"/>
          <w:szCs w:val="28"/>
        </w:rPr>
        <w:t>Необходимо представлять:</w:t>
      </w:r>
    </w:p>
    <w:p w:rsidR="00E959B8" w:rsidRPr="00276536" w:rsidRDefault="00E959B8" w:rsidP="00E959B8">
      <w:pPr>
        <w:spacing w:line="360" w:lineRule="auto"/>
        <w:ind w:firstLine="709"/>
        <w:jc w:val="both"/>
        <w:rPr>
          <w:sz w:val="28"/>
          <w:szCs w:val="28"/>
        </w:rPr>
      </w:pPr>
      <w:r w:rsidRPr="00276536">
        <w:rPr>
          <w:sz w:val="28"/>
          <w:szCs w:val="28"/>
        </w:rPr>
        <w:t xml:space="preserve">теплофизические характеристики (теплопроводность, теплоемкость </w:t>
      </w:r>
      <w:r w:rsidRPr="00276536">
        <w:rPr>
          <w:sz w:val="28"/>
          <w:szCs w:val="28"/>
        </w:rPr>
        <w:br/>
        <w:t xml:space="preserve">и плотность использованных материалов, температуру и энтальпию различных источников подпитки и цистерн запаса, положение уровня и массы фаз </w:t>
      </w:r>
      <w:r w:rsidRPr="00276536">
        <w:rPr>
          <w:sz w:val="28"/>
          <w:szCs w:val="28"/>
        </w:rPr>
        <w:br/>
        <w:t>в сосудах с разделением фаз);</w:t>
      </w:r>
    </w:p>
    <w:p w:rsidR="00E959B8" w:rsidRPr="00276536" w:rsidRDefault="00E959B8" w:rsidP="00E959B8">
      <w:pPr>
        <w:spacing w:line="360" w:lineRule="auto"/>
        <w:ind w:firstLine="709"/>
        <w:jc w:val="both"/>
        <w:rPr>
          <w:sz w:val="28"/>
          <w:szCs w:val="28"/>
        </w:rPr>
      </w:pPr>
      <w:r w:rsidRPr="00276536">
        <w:rPr>
          <w:sz w:val="28"/>
          <w:szCs w:val="28"/>
        </w:rPr>
        <w:t xml:space="preserve">физико-химические свойства реагентов и растворов, образующихся </w:t>
      </w:r>
      <w:r w:rsidRPr="00276536">
        <w:rPr>
          <w:sz w:val="28"/>
          <w:szCs w:val="28"/>
        </w:rPr>
        <w:br/>
        <w:t xml:space="preserve">в процессе аварии, их радиационную стойкость, константы распределения </w:t>
      </w:r>
      <w:r w:rsidRPr="00276536">
        <w:rPr>
          <w:sz w:val="28"/>
          <w:szCs w:val="28"/>
        </w:rPr>
        <w:br/>
        <w:t>и химических реакций с основными соединениями йода.</w:t>
      </w:r>
    </w:p>
    <w:p w:rsidR="00E959B8" w:rsidRPr="00276536" w:rsidRDefault="00E959B8" w:rsidP="00E959B8">
      <w:pPr>
        <w:autoSpaceDE w:val="0"/>
        <w:autoSpaceDN w:val="0"/>
        <w:adjustRightInd w:val="0"/>
        <w:spacing w:line="360" w:lineRule="auto"/>
        <w:ind w:firstLine="709"/>
        <w:jc w:val="both"/>
        <w:rPr>
          <w:rFonts w:eastAsia="HiddenHorzOCR"/>
          <w:sz w:val="28"/>
          <w:szCs w:val="28"/>
        </w:rPr>
      </w:pPr>
      <w:r w:rsidRPr="00276536">
        <w:rPr>
          <w:rFonts w:eastAsia="HiddenHorzOCR"/>
          <w:sz w:val="28"/>
          <w:szCs w:val="28"/>
        </w:rPr>
        <w:t>4. Технологические исходные данные.</w:t>
      </w:r>
    </w:p>
    <w:p w:rsidR="00E959B8" w:rsidRPr="00276536" w:rsidRDefault="00E959B8" w:rsidP="00E959B8">
      <w:pPr>
        <w:spacing w:line="360" w:lineRule="auto"/>
        <w:ind w:firstLine="709"/>
        <w:jc w:val="both"/>
        <w:rPr>
          <w:sz w:val="28"/>
          <w:szCs w:val="28"/>
        </w:rPr>
      </w:pPr>
      <w:r w:rsidRPr="00276536">
        <w:rPr>
          <w:sz w:val="28"/>
          <w:szCs w:val="28"/>
        </w:rPr>
        <w:t>Необходимо представлять проектные характеристики (алгоритмы работы, уставки, характерные параметры, характеристики основного оборудования – насосов, предохранительных и сбросных устройств, нагревателей) систем отвода тепла; защиты и блокировки; дожигания водорода; вентиляции; сливов из защитной оболочки; защитной оболочки; а также характеристики насосов указанных систем и характеристики арматуры.</w:t>
      </w:r>
    </w:p>
    <w:p w:rsidR="00E959B8" w:rsidRPr="00276536" w:rsidRDefault="00E959B8" w:rsidP="00E959B8">
      <w:pPr>
        <w:tabs>
          <w:tab w:val="left" w:pos="1701"/>
        </w:tabs>
        <w:spacing w:line="360" w:lineRule="auto"/>
        <w:ind w:firstLine="709"/>
        <w:jc w:val="both"/>
        <w:rPr>
          <w:sz w:val="28"/>
          <w:szCs w:val="28"/>
        </w:rPr>
      </w:pPr>
      <w:r w:rsidRPr="00276536">
        <w:rPr>
          <w:sz w:val="28"/>
          <w:szCs w:val="28"/>
        </w:rPr>
        <w:t>5. Топологические исходные данные.</w:t>
      </w:r>
    </w:p>
    <w:p w:rsidR="00E959B8" w:rsidRDefault="00E959B8" w:rsidP="00E959B8">
      <w:pPr>
        <w:tabs>
          <w:tab w:val="left" w:pos="1701"/>
        </w:tabs>
        <w:spacing w:line="360" w:lineRule="auto"/>
        <w:ind w:firstLine="709"/>
        <w:jc w:val="both"/>
        <w:rPr>
          <w:sz w:val="28"/>
          <w:szCs w:val="28"/>
        </w:rPr>
      </w:pPr>
      <w:r w:rsidRPr="00276536">
        <w:rPr>
          <w:sz w:val="28"/>
          <w:szCs w:val="28"/>
        </w:rPr>
        <w:t>В случае использования расчетных схем следует иллюстрировать связь расчетных элементов и соединений с указанием высотных отметок и особых точек (мест течей, подпиток, клапанов).</w:t>
      </w:r>
    </w:p>
    <w:p w:rsidR="0048131F" w:rsidRPr="00276536" w:rsidRDefault="0048131F" w:rsidP="00E959B8">
      <w:pPr>
        <w:tabs>
          <w:tab w:val="left" w:pos="1701"/>
        </w:tabs>
        <w:spacing w:line="360" w:lineRule="auto"/>
        <w:ind w:firstLine="709"/>
        <w:jc w:val="both"/>
        <w:rPr>
          <w:sz w:val="28"/>
          <w:szCs w:val="28"/>
        </w:rPr>
      </w:pPr>
    </w:p>
    <w:p w:rsidR="007A3872" w:rsidRDefault="00E959B8" w:rsidP="00E959B8">
      <w:pPr>
        <w:tabs>
          <w:tab w:val="left" w:pos="1701"/>
        </w:tabs>
        <w:spacing w:line="360" w:lineRule="auto"/>
        <w:jc w:val="center"/>
        <w:rPr>
          <w:sz w:val="28"/>
          <w:szCs w:val="28"/>
        </w:rPr>
      </w:pPr>
      <w:r w:rsidRPr="00276536">
        <w:rPr>
          <w:sz w:val="28"/>
          <w:szCs w:val="28"/>
        </w:rPr>
        <w:t>____________________</w:t>
      </w:r>
    </w:p>
    <w:p w:rsidR="00ED10F4" w:rsidRDefault="00ED10F4" w:rsidP="00E959B8">
      <w:pPr>
        <w:tabs>
          <w:tab w:val="left" w:pos="1701"/>
        </w:tabs>
        <w:spacing w:line="360" w:lineRule="auto"/>
        <w:jc w:val="center"/>
        <w:rPr>
          <w:sz w:val="28"/>
          <w:szCs w:val="28"/>
        </w:rPr>
      </w:pPr>
    </w:p>
    <w:p w:rsidR="00ED10F4" w:rsidRDefault="00ED10F4" w:rsidP="00E959B8">
      <w:pPr>
        <w:tabs>
          <w:tab w:val="left" w:pos="1701"/>
        </w:tabs>
        <w:spacing w:line="360" w:lineRule="auto"/>
        <w:jc w:val="center"/>
        <w:rPr>
          <w:sz w:val="28"/>
          <w:szCs w:val="28"/>
        </w:rPr>
      </w:pPr>
    </w:p>
    <w:p w:rsidR="00ED10F4" w:rsidRDefault="00ED10F4" w:rsidP="00E959B8">
      <w:pPr>
        <w:tabs>
          <w:tab w:val="left" w:pos="1701"/>
        </w:tabs>
        <w:spacing w:line="360" w:lineRule="auto"/>
        <w:jc w:val="center"/>
        <w:rPr>
          <w:sz w:val="28"/>
          <w:szCs w:val="28"/>
        </w:rPr>
      </w:pPr>
    </w:p>
    <w:p w:rsidR="00ED10F4" w:rsidRDefault="00ED10F4" w:rsidP="00E959B8">
      <w:pPr>
        <w:tabs>
          <w:tab w:val="left" w:pos="1701"/>
        </w:tabs>
        <w:spacing w:line="360" w:lineRule="auto"/>
        <w:jc w:val="center"/>
        <w:rPr>
          <w:sz w:val="28"/>
          <w:szCs w:val="28"/>
        </w:rPr>
      </w:pPr>
    </w:p>
    <w:p w:rsidR="00ED10F4" w:rsidRDefault="00ED10F4" w:rsidP="00E959B8">
      <w:pPr>
        <w:tabs>
          <w:tab w:val="left" w:pos="1701"/>
        </w:tabs>
        <w:spacing w:line="360" w:lineRule="auto"/>
        <w:jc w:val="center"/>
        <w:rPr>
          <w:sz w:val="28"/>
          <w:szCs w:val="28"/>
        </w:rPr>
      </w:pPr>
    </w:p>
    <w:p w:rsidR="00ED10F4" w:rsidRDefault="00ED10F4" w:rsidP="00E959B8">
      <w:pPr>
        <w:tabs>
          <w:tab w:val="left" w:pos="1701"/>
        </w:tabs>
        <w:spacing w:line="360" w:lineRule="auto"/>
        <w:jc w:val="center"/>
        <w:rPr>
          <w:sz w:val="28"/>
          <w:szCs w:val="28"/>
        </w:rPr>
      </w:pPr>
    </w:p>
    <w:p w:rsidR="00970A5F" w:rsidRDefault="007A3872" w:rsidP="002825C3">
      <w:pPr>
        <w:rPr>
          <w:sz w:val="28"/>
          <w:szCs w:val="28"/>
        </w:rPr>
      </w:pPr>
      <w:r>
        <w:rPr>
          <w:sz w:val="28"/>
          <w:szCs w:val="28"/>
        </w:rPr>
        <w:br w:type="page"/>
      </w:r>
    </w:p>
    <w:p w:rsidR="00C61679" w:rsidRPr="00276536" w:rsidRDefault="00C61679" w:rsidP="002825C3">
      <w:pPr>
        <w:ind w:firstLine="709"/>
        <w:rPr>
          <w:sz w:val="28"/>
          <w:szCs w:val="28"/>
        </w:rPr>
      </w:pPr>
    </w:p>
    <w:p w:rsidR="007A3872" w:rsidRDefault="007A3872" w:rsidP="008632EE">
      <w:pPr>
        <w:tabs>
          <w:tab w:val="left" w:pos="1701"/>
        </w:tabs>
        <w:spacing w:line="360" w:lineRule="auto"/>
        <w:jc w:val="center"/>
        <w:rPr>
          <w:sz w:val="28"/>
          <w:szCs w:val="28"/>
        </w:rPr>
      </w:pPr>
    </w:p>
    <w:tbl>
      <w:tblPr>
        <w:tblW w:w="9747" w:type="dxa"/>
        <w:tblLook w:val="01E0" w:firstRow="1" w:lastRow="1" w:firstColumn="1" w:lastColumn="1" w:noHBand="0" w:noVBand="0"/>
      </w:tblPr>
      <w:tblGrid>
        <w:gridCol w:w="3510"/>
        <w:gridCol w:w="6237"/>
      </w:tblGrid>
      <w:tr w:rsidR="008632EE" w:rsidRPr="00276536" w:rsidTr="00970A5F">
        <w:trPr>
          <w:trHeight w:val="2666"/>
        </w:trPr>
        <w:tc>
          <w:tcPr>
            <w:tcW w:w="3510" w:type="dxa"/>
          </w:tcPr>
          <w:p w:rsidR="008632EE" w:rsidRPr="00276536" w:rsidRDefault="007A3872" w:rsidP="00970A5F">
            <w:pPr>
              <w:rPr>
                <w:b/>
                <w:sz w:val="28"/>
                <w:szCs w:val="28"/>
              </w:rPr>
            </w:pPr>
            <w:r>
              <w:rPr>
                <w:sz w:val="28"/>
                <w:szCs w:val="28"/>
              </w:rPr>
              <w:br w:type="page"/>
            </w:r>
            <w:r w:rsidR="008632EE" w:rsidRPr="00276536">
              <w:rPr>
                <w:sz w:val="28"/>
                <w:szCs w:val="28"/>
              </w:rPr>
              <w:br w:type="page"/>
            </w:r>
            <w:r w:rsidR="008632EE" w:rsidRPr="00276536">
              <w:rPr>
                <w:sz w:val="28"/>
                <w:szCs w:val="28"/>
              </w:rPr>
              <w:br w:type="page"/>
            </w:r>
            <w:r w:rsidR="008632EE" w:rsidRPr="00276536">
              <w:rPr>
                <w:sz w:val="28"/>
                <w:szCs w:val="28"/>
              </w:rPr>
              <w:br w:type="page"/>
            </w:r>
          </w:p>
        </w:tc>
        <w:tc>
          <w:tcPr>
            <w:tcW w:w="6237" w:type="dxa"/>
          </w:tcPr>
          <w:p w:rsidR="008632EE" w:rsidRPr="00276536" w:rsidRDefault="008632EE" w:rsidP="00970A5F">
            <w:pPr>
              <w:jc w:val="center"/>
              <w:rPr>
                <w:sz w:val="28"/>
                <w:szCs w:val="28"/>
              </w:rPr>
            </w:pPr>
            <w:r w:rsidRPr="00B5398A">
              <w:rPr>
                <w:bCs/>
                <w:sz w:val="28"/>
                <w:szCs w:val="28"/>
              </w:rPr>
              <w:t xml:space="preserve">ПРИЛОЖЕНИЕ № </w:t>
            </w:r>
            <w:r w:rsidR="00873108">
              <w:rPr>
                <w:bCs/>
                <w:sz w:val="28"/>
                <w:szCs w:val="28"/>
              </w:rPr>
              <w:t>8</w:t>
            </w:r>
            <w:r w:rsidRPr="00276536">
              <w:rPr>
                <w:bCs/>
                <w:sz w:val="28"/>
                <w:szCs w:val="28"/>
              </w:rPr>
              <w:t xml:space="preserve"> </w:t>
            </w:r>
            <w:r w:rsidRPr="00276536">
              <w:rPr>
                <w:bCs/>
                <w:sz w:val="28"/>
                <w:szCs w:val="28"/>
              </w:rPr>
              <w:br/>
              <w:t xml:space="preserve">к федеральным нормам и правилам </w:t>
            </w:r>
            <w:r w:rsidRPr="00276536">
              <w:rPr>
                <w:bCs/>
                <w:sz w:val="28"/>
                <w:szCs w:val="28"/>
              </w:rPr>
              <w:br/>
              <w:t>в области использования атомной энергии «Требования к содержанию отчета по обоснованию безопасности судов атомно-технологического обслуживания», утвержденным</w:t>
            </w:r>
            <w:r w:rsidRPr="00276536">
              <w:rPr>
                <w:sz w:val="28"/>
                <w:szCs w:val="28"/>
              </w:rPr>
              <w:t xml:space="preserve"> приказом Федеральной службы по экологическому, технологическому и атомному надзору</w:t>
            </w:r>
          </w:p>
          <w:p w:rsidR="008632EE" w:rsidRPr="00276536" w:rsidRDefault="008632EE" w:rsidP="00970A5F">
            <w:pPr>
              <w:rPr>
                <w:sz w:val="28"/>
                <w:szCs w:val="28"/>
              </w:rPr>
            </w:pPr>
            <w:r w:rsidRPr="00276536">
              <w:rPr>
                <w:sz w:val="28"/>
                <w:szCs w:val="28"/>
              </w:rPr>
              <w:t>от «___» _______ 20__ г. № ____</w:t>
            </w:r>
          </w:p>
        </w:tc>
      </w:tr>
    </w:tbl>
    <w:p w:rsidR="008632EE" w:rsidRPr="00276536" w:rsidRDefault="008632EE" w:rsidP="008632EE">
      <w:pPr>
        <w:rPr>
          <w:rFonts w:ascii="Calibri" w:eastAsia="HiddenHorzOCR" w:hAnsi="Calibri" w:cs="HiddenHorzOCR"/>
          <w:sz w:val="18"/>
          <w:szCs w:val="18"/>
        </w:rPr>
      </w:pPr>
    </w:p>
    <w:p w:rsidR="00E96DDA" w:rsidRDefault="00E96DDA" w:rsidP="00003494">
      <w:pPr>
        <w:autoSpaceDE w:val="0"/>
        <w:autoSpaceDN w:val="0"/>
        <w:adjustRightInd w:val="0"/>
        <w:spacing w:after="240"/>
        <w:jc w:val="center"/>
        <w:rPr>
          <w:rFonts w:eastAsia="HiddenHorzOCR"/>
          <w:b/>
          <w:sz w:val="28"/>
          <w:szCs w:val="28"/>
        </w:rPr>
      </w:pPr>
    </w:p>
    <w:p w:rsidR="00970A5F" w:rsidRDefault="008632EE" w:rsidP="00003494">
      <w:pPr>
        <w:autoSpaceDE w:val="0"/>
        <w:autoSpaceDN w:val="0"/>
        <w:adjustRightInd w:val="0"/>
        <w:spacing w:after="240"/>
        <w:jc w:val="center"/>
        <w:rPr>
          <w:rFonts w:eastAsia="HiddenHorzOCR"/>
          <w:b/>
          <w:sz w:val="28"/>
          <w:szCs w:val="28"/>
        </w:rPr>
      </w:pPr>
      <w:r>
        <w:rPr>
          <w:rFonts w:eastAsia="HiddenHorzOCR"/>
          <w:b/>
          <w:sz w:val="28"/>
          <w:szCs w:val="28"/>
        </w:rPr>
        <w:t xml:space="preserve">Требования к описанию системы </w:t>
      </w:r>
      <w:r w:rsidR="00AC7913">
        <w:rPr>
          <w:rFonts w:eastAsia="HiddenHorzOCR"/>
          <w:b/>
          <w:sz w:val="28"/>
          <w:szCs w:val="28"/>
        </w:rPr>
        <w:t>физической защиты</w:t>
      </w:r>
    </w:p>
    <w:p w:rsidR="00AC7913" w:rsidRDefault="00920AB9" w:rsidP="00AC7913">
      <w:pPr>
        <w:tabs>
          <w:tab w:val="left" w:pos="1985"/>
        </w:tabs>
        <w:spacing w:line="360" w:lineRule="auto"/>
        <w:ind w:firstLine="709"/>
        <w:jc w:val="both"/>
        <w:rPr>
          <w:sz w:val="28"/>
        </w:rPr>
      </w:pPr>
      <w:r w:rsidRPr="00920AB9">
        <w:rPr>
          <w:rFonts w:eastAsia="HiddenHorzOCR"/>
          <w:sz w:val="28"/>
          <w:szCs w:val="28"/>
        </w:rPr>
        <w:t>При описании СФЗ судна АТО необходимо представлять общие сведения о создании и организации функционирования СФЗ на судне с представлением перечня нормативных правовых актов и ведомственных нормативных документов, которым соответствует СФЗ на судне АТО, и требования которых учитывались при создании СФЗ. Сведения о СФЗ на судне в данном подразделе должны быть представлены только в общем виде, без раскрытия мест размещения и типов средств комплекса ИТСФЗ, без конкретных сведений о характеристиках СФЗ в целом, а также ее отдельных функциональных систем и средств.</w:t>
      </w:r>
    </w:p>
    <w:p w:rsidR="0048131F" w:rsidRPr="00D71E6D" w:rsidRDefault="0048131F" w:rsidP="00AC7913">
      <w:pPr>
        <w:tabs>
          <w:tab w:val="left" w:pos="1985"/>
        </w:tabs>
        <w:spacing w:line="360" w:lineRule="auto"/>
        <w:ind w:firstLine="709"/>
        <w:jc w:val="both"/>
        <w:rPr>
          <w:sz w:val="28"/>
        </w:rPr>
      </w:pPr>
    </w:p>
    <w:p w:rsidR="007A3872" w:rsidRDefault="007A3872" w:rsidP="007A3872">
      <w:pPr>
        <w:tabs>
          <w:tab w:val="left" w:pos="1701"/>
        </w:tabs>
        <w:spacing w:line="360" w:lineRule="auto"/>
        <w:jc w:val="center"/>
        <w:rPr>
          <w:sz w:val="28"/>
          <w:szCs w:val="28"/>
        </w:rPr>
      </w:pPr>
      <w:r w:rsidRPr="00D71E6D">
        <w:rPr>
          <w:sz w:val="28"/>
          <w:szCs w:val="28"/>
        </w:rPr>
        <w:t>____________________</w:t>
      </w:r>
    </w:p>
    <w:p w:rsidR="00970A5F" w:rsidRDefault="00970A5F" w:rsidP="00003494">
      <w:pPr>
        <w:autoSpaceDE w:val="0"/>
        <w:autoSpaceDN w:val="0"/>
        <w:adjustRightInd w:val="0"/>
        <w:spacing w:line="360" w:lineRule="auto"/>
        <w:ind w:firstLine="708"/>
        <w:jc w:val="both"/>
        <w:rPr>
          <w:sz w:val="28"/>
          <w:szCs w:val="28"/>
        </w:rPr>
      </w:pPr>
    </w:p>
    <w:sectPr w:rsidR="00970A5F" w:rsidSect="0048131F">
      <w:head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5D" w:rsidRDefault="006C235D" w:rsidP="00E959B8">
      <w:r>
        <w:separator/>
      </w:r>
    </w:p>
  </w:endnote>
  <w:endnote w:type="continuationSeparator" w:id="0">
    <w:p w:rsidR="006C235D" w:rsidRDefault="006C235D" w:rsidP="00E959B8">
      <w:r>
        <w:continuationSeparator/>
      </w:r>
    </w:p>
  </w:endnote>
  <w:endnote w:type="continuationNotice" w:id="1">
    <w:p w:rsidR="006C235D" w:rsidRDefault="006C2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iddenHorzOCR">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5D" w:rsidRDefault="006C235D" w:rsidP="00E959B8">
      <w:r>
        <w:separator/>
      </w:r>
    </w:p>
  </w:footnote>
  <w:footnote w:type="continuationSeparator" w:id="0">
    <w:p w:rsidR="006C235D" w:rsidRDefault="006C235D" w:rsidP="00E959B8">
      <w:r>
        <w:continuationSeparator/>
      </w:r>
    </w:p>
  </w:footnote>
  <w:footnote w:type="continuationNotice" w:id="1">
    <w:p w:rsidR="006C235D" w:rsidRDefault="006C23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7235"/>
      <w:docPartObj>
        <w:docPartGallery w:val="Page Numbers (Top of Page)"/>
        <w:docPartUnique/>
      </w:docPartObj>
    </w:sdtPr>
    <w:sdtEndPr/>
    <w:sdtContent>
      <w:p w:rsidR="0048131F" w:rsidRDefault="003D21F4">
        <w:pPr>
          <w:pStyle w:val="a8"/>
          <w:jc w:val="center"/>
        </w:pPr>
        <w:r>
          <w:rPr>
            <w:noProof/>
          </w:rPr>
          <w:fldChar w:fldCharType="begin"/>
        </w:r>
        <w:r>
          <w:rPr>
            <w:noProof/>
          </w:rPr>
          <w:instrText xml:space="preserve"> PAGE   \* MERGEFORMAT </w:instrText>
        </w:r>
        <w:r>
          <w:rPr>
            <w:noProof/>
          </w:rPr>
          <w:fldChar w:fldCharType="separate"/>
        </w:r>
        <w:r w:rsidR="00DB773F">
          <w:rPr>
            <w:noProof/>
          </w:rPr>
          <w:t>2</w:t>
        </w:r>
        <w:r>
          <w:rPr>
            <w:noProof/>
          </w:rPr>
          <w:fldChar w:fldCharType="end"/>
        </w:r>
      </w:p>
    </w:sdtContent>
  </w:sdt>
  <w:p w:rsidR="00B5398A" w:rsidRDefault="00B5398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552"/>
    <w:multiLevelType w:val="hybridMultilevel"/>
    <w:tmpl w:val="6D32AF18"/>
    <w:lvl w:ilvl="0" w:tplc="843EBE70">
      <w:start w:val="1"/>
      <w:numFmt w:val="decimal"/>
      <w:lvlText w:val="%1."/>
      <w:lvlJc w:val="left"/>
      <w:pPr>
        <w:ind w:left="1391" w:hanging="360"/>
      </w:pPr>
      <w:rPr>
        <w:rFonts w:cs="Times New Roman" w:hint="default"/>
      </w:rPr>
    </w:lvl>
    <w:lvl w:ilvl="1" w:tplc="04190019" w:tentative="1">
      <w:start w:val="1"/>
      <w:numFmt w:val="lowerLetter"/>
      <w:lvlText w:val="%2."/>
      <w:lvlJc w:val="left"/>
      <w:pPr>
        <w:ind w:left="2111" w:hanging="360"/>
      </w:pPr>
      <w:rPr>
        <w:rFonts w:cs="Times New Roman"/>
      </w:rPr>
    </w:lvl>
    <w:lvl w:ilvl="2" w:tplc="0419001B" w:tentative="1">
      <w:start w:val="1"/>
      <w:numFmt w:val="lowerRoman"/>
      <w:lvlText w:val="%3."/>
      <w:lvlJc w:val="right"/>
      <w:pPr>
        <w:ind w:left="2831" w:hanging="180"/>
      </w:pPr>
      <w:rPr>
        <w:rFonts w:cs="Times New Roman"/>
      </w:rPr>
    </w:lvl>
    <w:lvl w:ilvl="3" w:tplc="0419000F" w:tentative="1">
      <w:start w:val="1"/>
      <w:numFmt w:val="decimal"/>
      <w:lvlText w:val="%4."/>
      <w:lvlJc w:val="left"/>
      <w:pPr>
        <w:ind w:left="3551" w:hanging="360"/>
      </w:pPr>
      <w:rPr>
        <w:rFonts w:cs="Times New Roman"/>
      </w:rPr>
    </w:lvl>
    <w:lvl w:ilvl="4" w:tplc="04190019" w:tentative="1">
      <w:start w:val="1"/>
      <w:numFmt w:val="lowerLetter"/>
      <w:lvlText w:val="%5."/>
      <w:lvlJc w:val="left"/>
      <w:pPr>
        <w:ind w:left="4271" w:hanging="360"/>
      </w:pPr>
      <w:rPr>
        <w:rFonts w:cs="Times New Roman"/>
      </w:rPr>
    </w:lvl>
    <w:lvl w:ilvl="5" w:tplc="0419001B" w:tentative="1">
      <w:start w:val="1"/>
      <w:numFmt w:val="lowerRoman"/>
      <w:lvlText w:val="%6."/>
      <w:lvlJc w:val="right"/>
      <w:pPr>
        <w:ind w:left="4991" w:hanging="180"/>
      </w:pPr>
      <w:rPr>
        <w:rFonts w:cs="Times New Roman"/>
      </w:rPr>
    </w:lvl>
    <w:lvl w:ilvl="6" w:tplc="0419000F" w:tentative="1">
      <w:start w:val="1"/>
      <w:numFmt w:val="decimal"/>
      <w:lvlText w:val="%7."/>
      <w:lvlJc w:val="left"/>
      <w:pPr>
        <w:ind w:left="5711" w:hanging="360"/>
      </w:pPr>
      <w:rPr>
        <w:rFonts w:cs="Times New Roman"/>
      </w:rPr>
    </w:lvl>
    <w:lvl w:ilvl="7" w:tplc="04190019" w:tentative="1">
      <w:start w:val="1"/>
      <w:numFmt w:val="lowerLetter"/>
      <w:lvlText w:val="%8."/>
      <w:lvlJc w:val="left"/>
      <w:pPr>
        <w:ind w:left="6431" w:hanging="360"/>
      </w:pPr>
      <w:rPr>
        <w:rFonts w:cs="Times New Roman"/>
      </w:rPr>
    </w:lvl>
    <w:lvl w:ilvl="8" w:tplc="0419001B" w:tentative="1">
      <w:start w:val="1"/>
      <w:numFmt w:val="lowerRoman"/>
      <w:lvlText w:val="%9."/>
      <w:lvlJc w:val="right"/>
      <w:pPr>
        <w:ind w:left="7151" w:hanging="180"/>
      </w:pPr>
      <w:rPr>
        <w:rFonts w:cs="Times New Roman"/>
      </w:rPr>
    </w:lvl>
  </w:abstractNum>
  <w:abstractNum w:abstractNumId="1">
    <w:nsid w:val="096B7C9E"/>
    <w:multiLevelType w:val="multilevel"/>
    <w:tmpl w:val="50901D70"/>
    <w:lvl w:ilvl="0">
      <w:start w:val="1"/>
      <w:numFmt w:val="russianLower"/>
      <w:pStyle w:val="1"/>
      <w:suff w:val="space"/>
      <w:lvlText w:val="%1)"/>
      <w:lvlJc w:val="left"/>
      <w:pPr>
        <w:ind w:firstLine="720"/>
      </w:pPr>
      <w:rPr>
        <w:rFonts w:cs="Times New Roman" w:hint="default"/>
        <w:color w:val="auto"/>
      </w:rPr>
    </w:lvl>
    <w:lvl w:ilvl="1">
      <w:start w:val="1"/>
      <w:numFmt w:val="decimal"/>
      <w:suff w:val="space"/>
      <w:lvlText w:val="%2)"/>
      <w:lvlJc w:val="left"/>
      <w:pPr>
        <w:ind w:firstLine="1077"/>
      </w:pPr>
      <w:rPr>
        <w:rFonts w:cs="Times New Roman" w:hint="default"/>
      </w:rPr>
    </w:lvl>
    <w:lvl w:ilvl="2">
      <w:start w:val="1"/>
      <w:numFmt w:val="none"/>
      <w:suff w:val="space"/>
      <w:lvlText w:val="%3- "/>
      <w:lvlJc w:val="left"/>
      <w:pPr>
        <w:ind w:firstLine="144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
    <w:nsid w:val="102875D9"/>
    <w:multiLevelType w:val="hybridMultilevel"/>
    <w:tmpl w:val="9402947E"/>
    <w:lvl w:ilvl="0" w:tplc="AB729F88">
      <w:start w:val="1"/>
      <w:numFmt w:val="bullet"/>
      <w:lvlText w:val=""/>
      <w:lvlJc w:val="left"/>
      <w:pPr>
        <w:tabs>
          <w:tab w:val="num" w:pos="720"/>
        </w:tabs>
        <w:ind w:left="720" w:hanging="720"/>
      </w:pPr>
      <w:rPr>
        <w:rFonts w:ascii="Symbol" w:hAnsi="Symbol" w:hint="default"/>
      </w:rPr>
    </w:lvl>
    <w:lvl w:ilvl="1" w:tplc="94027DB0" w:tentative="1">
      <w:start w:val="1"/>
      <w:numFmt w:val="bullet"/>
      <w:lvlText w:val="o"/>
      <w:lvlJc w:val="left"/>
      <w:pPr>
        <w:tabs>
          <w:tab w:val="num" w:pos="1440"/>
        </w:tabs>
        <w:ind w:left="1440" w:hanging="360"/>
      </w:pPr>
      <w:rPr>
        <w:rFonts w:ascii="Courier New" w:hAnsi="Courier New" w:cs="Courier New" w:hint="default"/>
      </w:rPr>
    </w:lvl>
    <w:lvl w:ilvl="2" w:tplc="33128310" w:tentative="1">
      <w:start w:val="1"/>
      <w:numFmt w:val="bullet"/>
      <w:lvlText w:val=""/>
      <w:lvlJc w:val="left"/>
      <w:pPr>
        <w:tabs>
          <w:tab w:val="num" w:pos="2160"/>
        </w:tabs>
        <w:ind w:left="2160" w:hanging="360"/>
      </w:pPr>
      <w:rPr>
        <w:rFonts w:ascii="Wingdings" w:hAnsi="Wingdings" w:hint="default"/>
      </w:rPr>
    </w:lvl>
    <w:lvl w:ilvl="3" w:tplc="A002E2D4" w:tentative="1">
      <w:start w:val="1"/>
      <w:numFmt w:val="bullet"/>
      <w:lvlText w:val=""/>
      <w:lvlJc w:val="left"/>
      <w:pPr>
        <w:tabs>
          <w:tab w:val="num" w:pos="2880"/>
        </w:tabs>
        <w:ind w:left="2880" w:hanging="360"/>
      </w:pPr>
      <w:rPr>
        <w:rFonts w:ascii="Symbol" w:hAnsi="Symbol" w:hint="default"/>
      </w:rPr>
    </w:lvl>
    <w:lvl w:ilvl="4" w:tplc="88269698" w:tentative="1">
      <w:start w:val="1"/>
      <w:numFmt w:val="bullet"/>
      <w:lvlText w:val="o"/>
      <w:lvlJc w:val="left"/>
      <w:pPr>
        <w:tabs>
          <w:tab w:val="num" w:pos="3600"/>
        </w:tabs>
        <w:ind w:left="3600" w:hanging="360"/>
      </w:pPr>
      <w:rPr>
        <w:rFonts w:ascii="Courier New" w:hAnsi="Courier New" w:cs="Courier New" w:hint="default"/>
      </w:rPr>
    </w:lvl>
    <w:lvl w:ilvl="5" w:tplc="E250BF7E" w:tentative="1">
      <w:start w:val="1"/>
      <w:numFmt w:val="bullet"/>
      <w:lvlText w:val=""/>
      <w:lvlJc w:val="left"/>
      <w:pPr>
        <w:tabs>
          <w:tab w:val="num" w:pos="4320"/>
        </w:tabs>
        <w:ind w:left="4320" w:hanging="360"/>
      </w:pPr>
      <w:rPr>
        <w:rFonts w:ascii="Wingdings" w:hAnsi="Wingdings" w:hint="default"/>
      </w:rPr>
    </w:lvl>
    <w:lvl w:ilvl="6" w:tplc="BD96D7EE" w:tentative="1">
      <w:start w:val="1"/>
      <w:numFmt w:val="bullet"/>
      <w:lvlText w:val=""/>
      <w:lvlJc w:val="left"/>
      <w:pPr>
        <w:tabs>
          <w:tab w:val="num" w:pos="5040"/>
        </w:tabs>
        <w:ind w:left="5040" w:hanging="360"/>
      </w:pPr>
      <w:rPr>
        <w:rFonts w:ascii="Symbol" w:hAnsi="Symbol" w:hint="default"/>
      </w:rPr>
    </w:lvl>
    <w:lvl w:ilvl="7" w:tplc="8190130E" w:tentative="1">
      <w:start w:val="1"/>
      <w:numFmt w:val="bullet"/>
      <w:lvlText w:val="o"/>
      <w:lvlJc w:val="left"/>
      <w:pPr>
        <w:tabs>
          <w:tab w:val="num" w:pos="5760"/>
        </w:tabs>
        <w:ind w:left="5760" w:hanging="360"/>
      </w:pPr>
      <w:rPr>
        <w:rFonts w:ascii="Courier New" w:hAnsi="Courier New" w:cs="Courier New" w:hint="default"/>
      </w:rPr>
    </w:lvl>
    <w:lvl w:ilvl="8" w:tplc="7CC4DBBA" w:tentative="1">
      <w:start w:val="1"/>
      <w:numFmt w:val="bullet"/>
      <w:lvlText w:val=""/>
      <w:lvlJc w:val="left"/>
      <w:pPr>
        <w:tabs>
          <w:tab w:val="num" w:pos="6480"/>
        </w:tabs>
        <w:ind w:left="6480" w:hanging="360"/>
      </w:pPr>
      <w:rPr>
        <w:rFonts w:ascii="Wingdings" w:hAnsi="Wingdings" w:hint="default"/>
      </w:rPr>
    </w:lvl>
  </w:abstractNum>
  <w:abstractNum w:abstractNumId="3">
    <w:nsid w:val="117F5D43"/>
    <w:multiLevelType w:val="hybridMultilevel"/>
    <w:tmpl w:val="260AD486"/>
    <w:lvl w:ilvl="0" w:tplc="AB46190E">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4">
    <w:nsid w:val="128E108E"/>
    <w:multiLevelType w:val="hybridMultilevel"/>
    <w:tmpl w:val="AC0A7466"/>
    <w:lvl w:ilvl="0" w:tplc="E4E82A74">
      <w:start w:val="1"/>
      <w:numFmt w:val="bullet"/>
      <w:lvlText w:val=""/>
      <w:lvlJc w:val="left"/>
      <w:pPr>
        <w:ind w:left="1287" w:hanging="360"/>
      </w:pPr>
      <w:rPr>
        <w:rFonts w:ascii="Symbol" w:hAnsi="Symbol" w:hint="default"/>
        <w:sz w:val="28"/>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5">
    <w:nsid w:val="13B53938"/>
    <w:multiLevelType w:val="hybridMultilevel"/>
    <w:tmpl w:val="7700A88E"/>
    <w:lvl w:ilvl="0" w:tplc="C18A4E6C">
      <w:start w:val="1"/>
      <w:numFmt w:val="bullet"/>
      <w:pStyle w:val="a"/>
      <w:lvlText w:val=""/>
      <w:lvlJc w:val="left"/>
      <w:pPr>
        <w:tabs>
          <w:tab w:val="num" w:pos="567"/>
        </w:tabs>
        <w:ind w:left="0" w:firstLine="284"/>
      </w:pPr>
      <w:rPr>
        <w:rFonts w:ascii="Symbol" w:hAnsi="Symbol" w:hint="default"/>
      </w:rPr>
    </w:lvl>
    <w:lvl w:ilvl="1" w:tplc="1136B220" w:tentative="1">
      <w:start w:val="1"/>
      <w:numFmt w:val="bullet"/>
      <w:lvlText w:val="o"/>
      <w:lvlJc w:val="left"/>
      <w:pPr>
        <w:tabs>
          <w:tab w:val="num" w:pos="1440"/>
        </w:tabs>
        <w:ind w:left="1440" w:hanging="360"/>
      </w:pPr>
      <w:rPr>
        <w:rFonts w:ascii="Courier New" w:hAnsi="Courier New" w:hint="default"/>
      </w:rPr>
    </w:lvl>
    <w:lvl w:ilvl="2" w:tplc="09C642E8" w:tentative="1">
      <w:start w:val="1"/>
      <w:numFmt w:val="bullet"/>
      <w:lvlText w:val=""/>
      <w:lvlJc w:val="left"/>
      <w:pPr>
        <w:tabs>
          <w:tab w:val="num" w:pos="2160"/>
        </w:tabs>
        <w:ind w:left="2160" w:hanging="360"/>
      </w:pPr>
      <w:rPr>
        <w:rFonts w:ascii="Wingdings" w:hAnsi="Wingdings" w:hint="default"/>
      </w:rPr>
    </w:lvl>
    <w:lvl w:ilvl="3" w:tplc="50C2836C" w:tentative="1">
      <w:start w:val="1"/>
      <w:numFmt w:val="bullet"/>
      <w:lvlText w:val=""/>
      <w:lvlJc w:val="left"/>
      <w:pPr>
        <w:tabs>
          <w:tab w:val="num" w:pos="2880"/>
        </w:tabs>
        <w:ind w:left="2880" w:hanging="360"/>
      </w:pPr>
      <w:rPr>
        <w:rFonts w:ascii="Symbol" w:hAnsi="Symbol" w:hint="default"/>
      </w:rPr>
    </w:lvl>
    <w:lvl w:ilvl="4" w:tplc="478C30B6" w:tentative="1">
      <w:start w:val="1"/>
      <w:numFmt w:val="bullet"/>
      <w:lvlText w:val="o"/>
      <w:lvlJc w:val="left"/>
      <w:pPr>
        <w:tabs>
          <w:tab w:val="num" w:pos="3600"/>
        </w:tabs>
        <w:ind w:left="3600" w:hanging="360"/>
      </w:pPr>
      <w:rPr>
        <w:rFonts w:ascii="Courier New" w:hAnsi="Courier New" w:hint="default"/>
      </w:rPr>
    </w:lvl>
    <w:lvl w:ilvl="5" w:tplc="140EC6AE" w:tentative="1">
      <w:start w:val="1"/>
      <w:numFmt w:val="bullet"/>
      <w:lvlText w:val=""/>
      <w:lvlJc w:val="left"/>
      <w:pPr>
        <w:tabs>
          <w:tab w:val="num" w:pos="4320"/>
        </w:tabs>
        <w:ind w:left="4320" w:hanging="360"/>
      </w:pPr>
      <w:rPr>
        <w:rFonts w:ascii="Wingdings" w:hAnsi="Wingdings" w:hint="default"/>
      </w:rPr>
    </w:lvl>
    <w:lvl w:ilvl="6" w:tplc="B262FDB8" w:tentative="1">
      <w:start w:val="1"/>
      <w:numFmt w:val="bullet"/>
      <w:lvlText w:val=""/>
      <w:lvlJc w:val="left"/>
      <w:pPr>
        <w:tabs>
          <w:tab w:val="num" w:pos="5040"/>
        </w:tabs>
        <w:ind w:left="5040" w:hanging="360"/>
      </w:pPr>
      <w:rPr>
        <w:rFonts w:ascii="Symbol" w:hAnsi="Symbol" w:hint="default"/>
      </w:rPr>
    </w:lvl>
    <w:lvl w:ilvl="7" w:tplc="146E0D90" w:tentative="1">
      <w:start w:val="1"/>
      <w:numFmt w:val="bullet"/>
      <w:lvlText w:val="o"/>
      <w:lvlJc w:val="left"/>
      <w:pPr>
        <w:tabs>
          <w:tab w:val="num" w:pos="5760"/>
        </w:tabs>
        <w:ind w:left="5760" w:hanging="360"/>
      </w:pPr>
      <w:rPr>
        <w:rFonts w:ascii="Courier New" w:hAnsi="Courier New" w:hint="default"/>
      </w:rPr>
    </w:lvl>
    <w:lvl w:ilvl="8" w:tplc="B8263D26" w:tentative="1">
      <w:start w:val="1"/>
      <w:numFmt w:val="bullet"/>
      <w:lvlText w:val=""/>
      <w:lvlJc w:val="left"/>
      <w:pPr>
        <w:tabs>
          <w:tab w:val="num" w:pos="6480"/>
        </w:tabs>
        <w:ind w:left="6480" w:hanging="360"/>
      </w:pPr>
      <w:rPr>
        <w:rFonts w:ascii="Wingdings" w:hAnsi="Wingdings" w:hint="default"/>
      </w:rPr>
    </w:lvl>
  </w:abstractNum>
  <w:abstractNum w:abstractNumId="6">
    <w:nsid w:val="141653DB"/>
    <w:multiLevelType w:val="hybridMultilevel"/>
    <w:tmpl w:val="0AEED26E"/>
    <w:lvl w:ilvl="0" w:tplc="F1303EC8">
      <w:start w:val="9"/>
      <w:numFmt w:val="decimal"/>
      <w:lvlText w:val="%1."/>
      <w:lvlJc w:val="left"/>
      <w:pPr>
        <w:tabs>
          <w:tab w:val="num" w:pos="1969"/>
        </w:tabs>
        <w:ind w:left="1969" w:hanging="12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A35DA6"/>
    <w:multiLevelType w:val="multilevel"/>
    <w:tmpl w:val="ED5472C6"/>
    <w:lvl w:ilvl="0">
      <w:start w:val="1"/>
      <w:numFmt w:val="decimal"/>
      <w:pStyle w:val="a0"/>
      <w:suff w:val="space"/>
      <w:lvlText w:val="%1"/>
      <w:lvlJc w:val="left"/>
      <w:pPr>
        <w:ind w:firstLine="284"/>
      </w:pPr>
      <w:rPr>
        <w:rFonts w:cs="Times New Roman" w:hint="default"/>
      </w:rPr>
    </w:lvl>
    <w:lvl w:ilvl="1">
      <w:start w:val="1"/>
      <w:numFmt w:val="decimal"/>
      <w:suff w:val="space"/>
      <w:lvlText w:val="%1.%2"/>
      <w:lvlJc w:val="left"/>
      <w:pPr>
        <w:ind w:firstLine="284"/>
      </w:pPr>
      <w:rPr>
        <w:rFonts w:cs="Times New Roman" w:hint="default"/>
      </w:rPr>
    </w:lvl>
    <w:lvl w:ilvl="2">
      <w:start w:val="1"/>
      <w:numFmt w:val="decimal"/>
      <w:suff w:val="space"/>
      <w:lvlText w:val="%1.%2.%3"/>
      <w:lvlJc w:val="left"/>
      <w:pPr>
        <w:ind w:firstLine="284"/>
      </w:pPr>
      <w:rPr>
        <w:rFonts w:cs="Times New Roman" w:hint="default"/>
      </w:rPr>
    </w:lvl>
    <w:lvl w:ilvl="3">
      <w:start w:val="1"/>
      <w:numFmt w:val="decimal"/>
      <w:suff w:val="space"/>
      <w:lvlText w:val="%1.%2.%3.%4"/>
      <w:lvlJc w:val="left"/>
      <w:pPr>
        <w:ind w:firstLine="284"/>
      </w:pPr>
      <w:rPr>
        <w:rFonts w:cs="Times New Roman" w:hint="default"/>
      </w:rPr>
    </w:lvl>
    <w:lvl w:ilvl="4">
      <w:start w:val="1"/>
      <w:numFmt w:val="decimal"/>
      <w:suff w:val="space"/>
      <w:lvlText w:val="%1.%2.%3.%4.%5"/>
      <w:lvlJc w:val="left"/>
      <w:pPr>
        <w:ind w:left="1724" w:firstLine="720"/>
      </w:pPr>
      <w:rPr>
        <w:rFonts w:cs="Times New Roman" w:hint="default"/>
      </w:rPr>
    </w:lvl>
    <w:lvl w:ilvl="5">
      <w:start w:val="1"/>
      <w:numFmt w:val="decimal"/>
      <w:lvlText w:val="%1.%2.%3.%4.%5.%6"/>
      <w:lvlJc w:val="left"/>
      <w:pPr>
        <w:tabs>
          <w:tab w:val="num" w:pos="3596"/>
        </w:tabs>
        <w:ind w:left="3596" w:hanging="1152"/>
      </w:pPr>
      <w:rPr>
        <w:rFonts w:cs="Times New Roman" w:hint="default"/>
      </w:rPr>
    </w:lvl>
    <w:lvl w:ilvl="6">
      <w:start w:val="1"/>
      <w:numFmt w:val="decimal"/>
      <w:lvlText w:val="%1.%2.%3.%4.%5.%6.%7"/>
      <w:lvlJc w:val="left"/>
      <w:pPr>
        <w:tabs>
          <w:tab w:val="num" w:pos="3740"/>
        </w:tabs>
        <w:ind w:left="3740" w:hanging="1296"/>
      </w:pPr>
      <w:rPr>
        <w:rFonts w:cs="Times New Roman" w:hint="default"/>
      </w:rPr>
    </w:lvl>
    <w:lvl w:ilvl="7">
      <w:start w:val="1"/>
      <w:numFmt w:val="decimal"/>
      <w:lvlText w:val="%1.%2.%3.%4.%5.%6.%7.%8"/>
      <w:lvlJc w:val="left"/>
      <w:pPr>
        <w:tabs>
          <w:tab w:val="num" w:pos="3884"/>
        </w:tabs>
        <w:ind w:left="3884" w:hanging="1440"/>
      </w:pPr>
      <w:rPr>
        <w:rFonts w:cs="Times New Roman" w:hint="default"/>
      </w:rPr>
    </w:lvl>
    <w:lvl w:ilvl="8">
      <w:start w:val="1"/>
      <w:numFmt w:val="decimal"/>
      <w:lvlText w:val="%1.%2.%3.%4.%5.%6.%7.%8.%9"/>
      <w:lvlJc w:val="left"/>
      <w:pPr>
        <w:tabs>
          <w:tab w:val="num" w:pos="4028"/>
        </w:tabs>
        <w:ind w:left="4028" w:hanging="1584"/>
      </w:pPr>
      <w:rPr>
        <w:rFonts w:cs="Times New Roman" w:hint="default"/>
      </w:rPr>
    </w:lvl>
  </w:abstractNum>
  <w:abstractNum w:abstractNumId="8">
    <w:nsid w:val="19992731"/>
    <w:multiLevelType w:val="multilevel"/>
    <w:tmpl w:val="CEECE95C"/>
    <w:lvl w:ilvl="0">
      <w:start w:val="1"/>
      <w:numFmt w:val="decimal"/>
      <w:suff w:val="space"/>
      <w:lvlText w:val="%1"/>
      <w:lvlJc w:val="left"/>
      <w:pPr>
        <w:ind w:left="0" w:firstLine="284"/>
      </w:pPr>
      <w:rPr>
        <w:rFonts w:hint="default"/>
      </w:rPr>
    </w:lvl>
    <w:lvl w:ilvl="1">
      <w:start w:val="1"/>
      <w:numFmt w:val="decimal"/>
      <w:suff w:val="space"/>
      <w:lvlText w:val="%1.%2"/>
      <w:lvlJc w:val="left"/>
      <w:pPr>
        <w:ind w:left="0" w:firstLine="284"/>
      </w:pPr>
      <w:rPr>
        <w:rFonts w:hint="default"/>
      </w:rPr>
    </w:lvl>
    <w:lvl w:ilvl="2">
      <w:start w:val="1"/>
      <w:numFmt w:val="decimal"/>
      <w:suff w:val="space"/>
      <w:lvlText w:val="%1.%2.%3"/>
      <w:lvlJc w:val="left"/>
      <w:pPr>
        <w:ind w:left="0" w:firstLine="284"/>
      </w:pPr>
      <w:rPr>
        <w:rFonts w:hint="default"/>
      </w:rPr>
    </w:lvl>
    <w:lvl w:ilvl="3">
      <w:start w:val="1"/>
      <w:numFmt w:val="decimal"/>
      <w:suff w:val="space"/>
      <w:lvlText w:val="%1.%2.%3.%4"/>
      <w:lvlJc w:val="left"/>
      <w:pPr>
        <w:ind w:left="-436" w:firstLine="720"/>
      </w:pPr>
      <w:rPr>
        <w:rFonts w:hint="default"/>
      </w:rPr>
    </w:lvl>
    <w:lvl w:ilvl="4">
      <w:start w:val="1"/>
      <w:numFmt w:val="decimal"/>
      <w:suff w:val="space"/>
      <w:lvlText w:val="%1.%2.%3.%4.%5"/>
      <w:lvlJc w:val="left"/>
      <w:pPr>
        <w:ind w:left="284" w:firstLine="720"/>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9">
    <w:nsid w:val="214B7E54"/>
    <w:multiLevelType w:val="hybridMultilevel"/>
    <w:tmpl w:val="466E521A"/>
    <w:lvl w:ilvl="0" w:tplc="BD363B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EA3915"/>
    <w:multiLevelType w:val="hybridMultilevel"/>
    <w:tmpl w:val="DE4CB0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E770DA"/>
    <w:multiLevelType w:val="hybridMultilevel"/>
    <w:tmpl w:val="82547218"/>
    <w:lvl w:ilvl="0" w:tplc="46AA7860">
      <w:start w:val="1"/>
      <w:numFmt w:val="decimal"/>
      <w:lvlText w:val="%1."/>
      <w:lvlJc w:val="left"/>
      <w:pPr>
        <w:ind w:left="1707" w:hanging="114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30597A01"/>
    <w:multiLevelType w:val="singleLevel"/>
    <w:tmpl w:val="B164D518"/>
    <w:lvl w:ilvl="0">
      <w:start w:val="1"/>
      <w:numFmt w:val="bullet"/>
      <w:pStyle w:val="a1"/>
      <w:lvlText w:val="-"/>
      <w:lvlJc w:val="left"/>
      <w:pPr>
        <w:tabs>
          <w:tab w:val="num" w:pos="1080"/>
        </w:tabs>
        <w:ind w:firstLine="720"/>
      </w:pPr>
      <w:rPr>
        <w:rFonts w:ascii="Symbol" w:hAnsi="Symbol" w:hint="default"/>
      </w:rPr>
    </w:lvl>
  </w:abstractNum>
  <w:abstractNum w:abstractNumId="13">
    <w:nsid w:val="39651D0C"/>
    <w:multiLevelType w:val="hybridMultilevel"/>
    <w:tmpl w:val="002278BA"/>
    <w:lvl w:ilvl="0" w:tplc="543E5F7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7D6207"/>
    <w:multiLevelType w:val="hybridMultilevel"/>
    <w:tmpl w:val="FD846504"/>
    <w:lvl w:ilvl="0" w:tplc="0D6A0C4E">
      <w:start w:val="1"/>
      <w:numFmt w:val="bullet"/>
      <w:lvlText w:val=""/>
      <w:lvlJc w:val="left"/>
      <w:pPr>
        <w:ind w:left="1287" w:hanging="360"/>
      </w:pPr>
      <w:rPr>
        <w:rFonts w:ascii="Symbol" w:hAnsi="Symbol" w:hint="default"/>
        <w:sz w:val="28"/>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3F607F"/>
    <w:multiLevelType w:val="hybridMultilevel"/>
    <w:tmpl w:val="757487F2"/>
    <w:lvl w:ilvl="0" w:tplc="95D0F23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5E5694"/>
    <w:multiLevelType w:val="multilevel"/>
    <w:tmpl w:val="6BA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1377B"/>
    <w:multiLevelType w:val="hybridMultilevel"/>
    <w:tmpl w:val="70D03872"/>
    <w:lvl w:ilvl="0" w:tplc="0D6A0C4E">
      <w:start w:val="1"/>
      <w:numFmt w:val="bullet"/>
      <w:pStyle w:val="a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7C581F"/>
    <w:multiLevelType w:val="hybridMultilevel"/>
    <w:tmpl w:val="EFAAE020"/>
    <w:lvl w:ilvl="0" w:tplc="1A988054">
      <w:start w:val="1"/>
      <w:numFmt w:val="bullet"/>
      <w:lvlText w:val=""/>
      <w:lvlJc w:val="left"/>
      <w:pPr>
        <w:tabs>
          <w:tab w:val="num" w:pos="1616"/>
        </w:tabs>
        <w:ind w:left="709" w:firstLine="720"/>
      </w:pPr>
      <w:rPr>
        <w:rFonts w:ascii="Symbol" w:hAnsi="Symbol"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30B093C"/>
    <w:multiLevelType w:val="hybridMultilevel"/>
    <w:tmpl w:val="E9C4B32C"/>
    <w:lvl w:ilvl="0" w:tplc="8558FBD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7714095"/>
    <w:multiLevelType w:val="multilevel"/>
    <w:tmpl w:val="8AEA97CA"/>
    <w:lvl w:ilvl="0">
      <w:start w:val="6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nsid w:val="5D597268"/>
    <w:multiLevelType w:val="hybridMultilevel"/>
    <w:tmpl w:val="7C8A5378"/>
    <w:lvl w:ilvl="0" w:tplc="0D6A0C4E">
      <w:start w:val="1"/>
      <w:numFmt w:val="bullet"/>
      <w:lvlText w:val=""/>
      <w:lvlJc w:val="left"/>
      <w:pPr>
        <w:tabs>
          <w:tab w:val="num" w:pos="1115"/>
        </w:tabs>
        <w:ind w:left="435" w:firstLine="68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2">
    <w:nsid w:val="5D5F3D8E"/>
    <w:multiLevelType w:val="multilevel"/>
    <w:tmpl w:val="682AB024"/>
    <w:lvl w:ilvl="0">
      <w:start w:val="1"/>
      <w:numFmt w:val="decimal"/>
      <w:suff w:val="space"/>
      <w:lvlText w:val="%1"/>
      <w:lvlJc w:val="left"/>
      <w:pPr>
        <w:ind w:firstLine="720"/>
      </w:pPr>
      <w:rPr>
        <w:rFonts w:cs="Times New Roman" w:hint="default"/>
      </w:rPr>
    </w:lvl>
    <w:lvl w:ilvl="1">
      <w:start w:val="1"/>
      <w:numFmt w:val="decimal"/>
      <w:suff w:val="space"/>
      <w:lvlText w:val="%1.%2"/>
      <w:lvlJc w:val="left"/>
      <w:pPr>
        <w:ind w:left="1296" w:hanging="576"/>
      </w:pPr>
      <w:rPr>
        <w:rFonts w:cs="Times New Roman" w:hint="default"/>
      </w:rPr>
    </w:lvl>
    <w:lvl w:ilvl="2">
      <w:start w:val="1"/>
      <w:numFmt w:val="decimal"/>
      <w:suff w:val="space"/>
      <w:lvlText w:val="%1.%2.%3"/>
      <w:lvlJc w:val="left"/>
      <w:pPr>
        <w:ind w:left="1440" w:hanging="720"/>
      </w:pPr>
      <w:rPr>
        <w:rFonts w:cs="Times New Roman" w:hint="default"/>
      </w:rPr>
    </w:lvl>
    <w:lvl w:ilvl="3">
      <w:start w:val="1"/>
      <w:numFmt w:val="decimal"/>
      <w:suff w:val="space"/>
      <w:lvlText w:val="%1.%2.%3.%4"/>
      <w:lvlJc w:val="left"/>
      <w:pPr>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nsid w:val="5F823E4A"/>
    <w:multiLevelType w:val="hybridMultilevel"/>
    <w:tmpl w:val="E8F212E6"/>
    <w:lvl w:ilvl="0" w:tplc="8AAC4B2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2B06C3"/>
    <w:multiLevelType w:val="hybridMultilevel"/>
    <w:tmpl w:val="1E749276"/>
    <w:lvl w:ilvl="0" w:tplc="0419000F">
      <w:start w:val="1"/>
      <w:numFmt w:val="decimal"/>
      <w:lvlText w:val="%1."/>
      <w:lvlJc w:val="left"/>
      <w:pPr>
        <w:ind w:left="720" w:hanging="360"/>
      </w:pPr>
      <w:rPr>
        <w:rFonts w:hint="default"/>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6856047B"/>
    <w:multiLevelType w:val="multilevel"/>
    <w:tmpl w:val="0D5844AE"/>
    <w:lvl w:ilvl="0">
      <w:start w:val="31"/>
      <w:numFmt w:val="decimal"/>
      <w:lvlText w:val="%1"/>
      <w:lvlJc w:val="left"/>
      <w:pPr>
        <w:ind w:left="705" w:hanging="705"/>
      </w:pPr>
      <w:rPr>
        <w:rFonts w:cs="Times New Roman" w:hint="default"/>
      </w:rPr>
    </w:lvl>
    <w:lvl w:ilvl="1">
      <w:start w:val="1"/>
      <w:numFmt w:val="decimal"/>
      <w:lvlText w:val="%1.%2"/>
      <w:lvlJc w:val="left"/>
      <w:pPr>
        <w:ind w:left="1059" w:hanging="705"/>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6">
    <w:nsid w:val="707F09E1"/>
    <w:multiLevelType w:val="hybridMultilevel"/>
    <w:tmpl w:val="2FD434AA"/>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78116EC0"/>
    <w:multiLevelType w:val="hybridMultilevel"/>
    <w:tmpl w:val="2FC066C6"/>
    <w:lvl w:ilvl="0" w:tplc="AB90653C">
      <w:start w:val="1"/>
      <w:numFmt w:val="bullet"/>
      <w:lvlText w:val=""/>
      <w:lvlJc w:val="left"/>
      <w:pPr>
        <w:tabs>
          <w:tab w:val="num" w:pos="720"/>
        </w:tabs>
        <w:ind w:left="72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7A0B3D41"/>
    <w:multiLevelType w:val="multilevel"/>
    <w:tmpl w:val="F0A0BBE6"/>
    <w:lvl w:ilvl="0">
      <w:start w:val="1"/>
      <w:numFmt w:val="bullet"/>
      <w:lvlText w:val="-"/>
      <w:lvlJc w:val="left"/>
      <w:pPr>
        <w:tabs>
          <w:tab w:val="num" w:pos="720"/>
        </w:tabs>
        <w:ind w:left="720" w:hanging="360"/>
      </w:pPr>
      <w:rPr>
        <w:rFonts w:ascii="Courier New" w:hAnsi="Courier New"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463FED"/>
    <w:multiLevelType w:val="hybridMultilevel"/>
    <w:tmpl w:val="1A28EC32"/>
    <w:lvl w:ilvl="0" w:tplc="1612EF62">
      <w:start w:val="50"/>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7FDB36E5"/>
    <w:multiLevelType w:val="hybridMultilevel"/>
    <w:tmpl w:val="6BB8F4E0"/>
    <w:lvl w:ilvl="0" w:tplc="A2AC4D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
  </w:num>
  <w:num w:numId="3">
    <w:abstractNumId w:val="21"/>
  </w:num>
  <w:num w:numId="4">
    <w:abstractNumId w:val="18"/>
  </w:num>
  <w:num w:numId="5">
    <w:abstractNumId w:val="4"/>
  </w:num>
  <w:num w:numId="6">
    <w:abstractNumId w:val="14"/>
  </w:num>
  <w:num w:numId="7">
    <w:abstractNumId w:val="26"/>
  </w:num>
  <w:num w:numId="8">
    <w:abstractNumId w:val="17"/>
  </w:num>
  <w:num w:numId="9">
    <w:abstractNumId w:val="3"/>
  </w:num>
  <w:num w:numId="10">
    <w:abstractNumId w:val="24"/>
  </w:num>
  <w:num w:numId="11">
    <w:abstractNumId w:val="15"/>
  </w:num>
  <w:num w:numId="12">
    <w:abstractNumId w:val="0"/>
  </w:num>
  <w:num w:numId="13">
    <w:abstractNumId w:val="11"/>
  </w:num>
  <w:num w:numId="14">
    <w:abstractNumId w:val="28"/>
  </w:num>
  <w:num w:numId="15">
    <w:abstractNumId w:val="12"/>
  </w:num>
  <w:num w:numId="16">
    <w:abstractNumId w:val="1"/>
  </w:num>
  <w:num w:numId="17">
    <w:abstractNumId w:val="22"/>
  </w:num>
  <w:num w:numId="18">
    <w:abstractNumId w:val="7"/>
  </w:num>
  <w:num w:numId="19">
    <w:abstractNumId w:val="19"/>
  </w:num>
  <w:num w:numId="20">
    <w:abstractNumId w:val="25"/>
  </w:num>
  <w:num w:numId="21">
    <w:abstractNumId w:val="10"/>
  </w:num>
  <w:num w:numId="22">
    <w:abstractNumId w:val="16"/>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9"/>
  </w:num>
  <w:num w:numId="2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9"/>
  </w:num>
  <w:num w:numId="31">
    <w:abstractNumId w:val="30"/>
  </w:num>
  <w:num w:numId="32">
    <w:abstractNumId w:val="1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B8"/>
    <w:rsid w:val="00001EB5"/>
    <w:rsid w:val="00003494"/>
    <w:rsid w:val="00010F4A"/>
    <w:rsid w:val="00012BE8"/>
    <w:rsid w:val="00015248"/>
    <w:rsid w:val="00015F7E"/>
    <w:rsid w:val="000161C9"/>
    <w:rsid w:val="00020997"/>
    <w:rsid w:val="000231FE"/>
    <w:rsid w:val="000403FE"/>
    <w:rsid w:val="0004450B"/>
    <w:rsid w:val="00075791"/>
    <w:rsid w:val="00077B85"/>
    <w:rsid w:val="00082735"/>
    <w:rsid w:val="00084925"/>
    <w:rsid w:val="0009696F"/>
    <w:rsid w:val="000A1837"/>
    <w:rsid w:val="000A41C6"/>
    <w:rsid w:val="000A6379"/>
    <w:rsid w:val="000B6F86"/>
    <w:rsid w:val="000C6BE2"/>
    <w:rsid w:val="000D45C2"/>
    <w:rsid w:val="000D5CF4"/>
    <w:rsid w:val="000D6516"/>
    <w:rsid w:val="000E0374"/>
    <w:rsid w:val="000F0189"/>
    <w:rsid w:val="000F01B8"/>
    <w:rsid w:val="000F4C8B"/>
    <w:rsid w:val="001033C7"/>
    <w:rsid w:val="001214D3"/>
    <w:rsid w:val="00123902"/>
    <w:rsid w:val="00130BD4"/>
    <w:rsid w:val="00134225"/>
    <w:rsid w:val="0013746D"/>
    <w:rsid w:val="00140C90"/>
    <w:rsid w:val="00151E2D"/>
    <w:rsid w:val="0015394A"/>
    <w:rsid w:val="00154CFA"/>
    <w:rsid w:val="00156962"/>
    <w:rsid w:val="00172358"/>
    <w:rsid w:val="001819F2"/>
    <w:rsid w:val="00193027"/>
    <w:rsid w:val="001A0C9C"/>
    <w:rsid w:val="001A26AF"/>
    <w:rsid w:val="001C0FA4"/>
    <w:rsid w:val="001D0CE1"/>
    <w:rsid w:val="001D645D"/>
    <w:rsid w:val="001F05E1"/>
    <w:rsid w:val="001F2B51"/>
    <w:rsid w:val="001F42EE"/>
    <w:rsid w:val="00202400"/>
    <w:rsid w:val="002072FD"/>
    <w:rsid w:val="0021174C"/>
    <w:rsid w:val="00212A49"/>
    <w:rsid w:val="00213EC6"/>
    <w:rsid w:val="00222ED7"/>
    <w:rsid w:val="00227EC1"/>
    <w:rsid w:val="00231058"/>
    <w:rsid w:val="0024026B"/>
    <w:rsid w:val="002417E1"/>
    <w:rsid w:val="00241E27"/>
    <w:rsid w:val="00247AA9"/>
    <w:rsid w:val="002521DD"/>
    <w:rsid w:val="00257777"/>
    <w:rsid w:val="00263CBF"/>
    <w:rsid w:val="00270B54"/>
    <w:rsid w:val="00272A97"/>
    <w:rsid w:val="00276536"/>
    <w:rsid w:val="00277F8F"/>
    <w:rsid w:val="002825C3"/>
    <w:rsid w:val="00282958"/>
    <w:rsid w:val="00283FD6"/>
    <w:rsid w:val="00287D30"/>
    <w:rsid w:val="0029415E"/>
    <w:rsid w:val="002945B5"/>
    <w:rsid w:val="00297BEC"/>
    <w:rsid w:val="002A5164"/>
    <w:rsid w:val="002A7B79"/>
    <w:rsid w:val="002B1F61"/>
    <w:rsid w:val="002C23BA"/>
    <w:rsid w:val="002D25AE"/>
    <w:rsid w:val="003018BD"/>
    <w:rsid w:val="0030487E"/>
    <w:rsid w:val="003177BA"/>
    <w:rsid w:val="00335C87"/>
    <w:rsid w:val="00351D51"/>
    <w:rsid w:val="0035343E"/>
    <w:rsid w:val="00363718"/>
    <w:rsid w:val="003652DD"/>
    <w:rsid w:val="00371336"/>
    <w:rsid w:val="003736EB"/>
    <w:rsid w:val="003742C2"/>
    <w:rsid w:val="003748D3"/>
    <w:rsid w:val="00375F97"/>
    <w:rsid w:val="00376092"/>
    <w:rsid w:val="003767BA"/>
    <w:rsid w:val="003877B1"/>
    <w:rsid w:val="003944E9"/>
    <w:rsid w:val="00395E14"/>
    <w:rsid w:val="003A6AD9"/>
    <w:rsid w:val="003B251F"/>
    <w:rsid w:val="003C7320"/>
    <w:rsid w:val="003D21F4"/>
    <w:rsid w:val="003D52C8"/>
    <w:rsid w:val="003D7992"/>
    <w:rsid w:val="003E5441"/>
    <w:rsid w:val="00402B7C"/>
    <w:rsid w:val="00410EE6"/>
    <w:rsid w:val="00411FCF"/>
    <w:rsid w:val="004173E8"/>
    <w:rsid w:val="0042493E"/>
    <w:rsid w:val="00433D5A"/>
    <w:rsid w:val="00435585"/>
    <w:rsid w:val="00437ACB"/>
    <w:rsid w:val="004441C4"/>
    <w:rsid w:val="00444E81"/>
    <w:rsid w:val="0044653F"/>
    <w:rsid w:val="00450A2E"/>
    <w:rsid w:val="00455FC1"/>
    <w:rsid w:val="00465942"/>
    <w:rsid w:val="00466EC5"/>
    <w:rsid w:val="0048131F"/>
    <w:rsid w:val="00487FD5"/>
    <w:rsid w:val="004906C7"/>
    <w:rsid w:val="00491BB8"/>
    <w:rsid w:val="004A1B4C"/>
    <w:rsid w:val="004A7EB9"/>
    <w:rsid w:val="004D0FC5"/>
    <w:rsid w:val="004D6297"/>
    <w:rsid w:val="004E5DF5"/>
    <w:rsid w:val="004F245A"/>
    <w:rsid w:val="00502F5A"/>
    <w:rsid w:val="005068CC"/>
    <w:rsid w:val="00512914"/>
    <w:rsid w:val="005136EC"/>
    <w:rsid w:val="00527899"/>
    <w:rsid w:val="00530893"/>
    <w:rsid w:val="00533028"/>
    <w:rsid w:val="0053759C"/>
    <w:rsid w:val="0055484E"/>
    <w:rsid w:val="00555EB0"/>
    <w:rsid w:val="005561A7"/>
    <w:rsid w:val="00562C98"/>
    <w:rsid w:val="00564085"/>
    <w:rsid w:val="0056597E"/>
    <w:rsid w:val="00566310"/>
    <w:rsid w:val="00570802"/>
    <w:rsid w:val="0057307E"/>
    <w:rsid w:val="005733D3"/>
    <w:rsid w:val="005749DB"/>
    <w:rsid w:val="00575F21"/>
    <w:rsid w:val="005774BA"/>
    <w:rsid w:val="0058340B"/>
    <w:rsid w:val="005A66DF"/>
    <w:rsid w:val="005B49D8"/>
    <w:rsid w:val="005C015C"/>
    <w:rsid w:val="005C05E7"/>
    <w:rsid w:val="005D35AB"/>
    <w:rsid w:val="005D6E23"/>
    <w:rsid w:val="005F49AD"/>
    <w:rsid w:val="005F4E86"/>
    <w:rsid w:val="006077CD"/>
    <w:rsid w:val="006107DE"/>
    <w:rsid w:val="006110CD"/>
    <w:rsid w:val="006155E5"/>
    <w:rsid w:val="006209BA"/>
    <w:rsid w:val="00621BCD"/>
    <w:rsid w:val="006230C1"/>
    <w:rsid w:val="00623E4B"/>
    <w:rsid w:val="006429CF"/>
    <w:rsid w:val="006449A4"/>
    <w:rsid w:val="006473BA"/>
    <w:rsid w:val="00656F40"/>
    <w:rsid w:val="00662BBA"/>
    <w:rsid w:val="00665C07"/>
    <w:rsid w:val="0067050F"/>
    <w:rsid w:val="006746D3"/>
    <w:rsid w:val="00677A0A"/>
    <w:rsid w:val="00682316"/>
    <w:rsid w:val="00683797"/>
    <w:rsid w:val="00684F96"/>
    <w:rsid w:val="00690E1C"/>
    <w:rsid w:val="00693D70"/>
    <w:rsid w:val="006949EE"/>
    <w:rsid w:val="006A087F"/>
    <w:rsid w:val="006A7437"/>
    <w:rsid w:val="006B16B6"/>
    <w:rsid w:val="006C235D"/>
    <w:rsid w:val="006C5ECB"/>
    <w:rsid w:val="006C6550"/>
    <w:rsid w:val="006D7E29"/>
    <w:rsid w:val="006E0559"/>
    <w:rsid w:val="006F61CB"/>
    <w:rsid w:val="00700881"/>
    <w:rsid w:val="00700D14"/>
    <w:rsid w:val="007021BB"/>
    <w:rsid w:val="00711506"/>
    <w:rsid w:val="0071187B"/>
    <w:rsid w:val="00712717"/>
    <w:rsid w:val="007128F6"/>
    <w:rsid w:val="00723474"/>
    <w:rsid w:val="00726F37"/>
    <w:rsid w:val="007372E7"/>
    <w:rsid w:val="00745F94"/>
    <w:rsid w:val="007503C4"/>
    <w:rsid w:val="00760498"/>
    <w:rsid w:val="007614ED"/>
    <w:rsid w:val="0076163C"/>
    <w:rsid w:val="007629BF"/>
    <w:rsid w:val="00766527"/>
    <w:rsid w:val="00773DD0"/>
    <w:rsid w:val="0077618A"/>
    <w:rsid w:val="007870CB"/>
    <w:rsid w:val="00792405"/>
    <w:rsid w:val="00795ADF"/>
    <w:rsid w:val="007A3872"/>
    <w:rsid w:val="007A7CB4"/>
    <w:rsid w:val="007B2300"/>
    <w:rsid w:val="007B29AC"/>
    <w:rsid w:val="007B34BE"/>
    <w:rsid w:val="007C310F"/>
    <w:rsid w:val="007E0767"/>
    <w:rsid w:val="007F5C31"/>
    <w:rsid w:val="007F5DDF"/>
    <w:rsid w:val="008004B5"/>
    <w:rsid w:val="00806BCF"/>
    <w:rsid w:val="00812F01"/>
    <w:rsid w:val="00815903"/>
    <w:rsid w:val="00826CE3"/>
    <w:rsid w:val="008349E8"/>
    <w:rsid w:val="0083714B"/>
    <w:rsid w:val="008400DF"/>
    <w:rsid w:val="00845BEB"/>
    <w:rsid w:val="0085748D"/>
    <w:rsid w:val="0086006F"/>
    <w:rsid w:val="00860125"/>
    <w:rsid w:val="00860181"/>
    <w:rsid w:val="008632EE"/>
    <w:rsid w:val="00873108"/>
    <w:rsid w:val="00883AEA"/>
    <w:rsid w:val="00896367"/>
    <w:rsid w:val="008A02D8"/>
    <w:rsid w:val="008A3237"/>
    <w:rsid w:val="008B34CB"/>
    <w:rsid w:val="008C1B00"/>
    <w:rsid w:val="008C24C1"/>
    <w:rsid w:val="008C2656"/>
    <w:rsid w:val="008C4AED"/>
    <w:rsid w:val="008C7435"/>
    <w:rsid w:val="008D0361"/>
    <w:rsid w:val="008D2870"/>
    <w:rsid w:val="008D5492"/>
    <w:rsid w:val="008D56E7"/>
    <w:rsid w:val="008D58A8"/>
    <w:rsid w:val="008D6B9B"/>
    <w:rsid w:val="008E5AD4"/>
    <w:rsid w:val="008E6AF1"/>
    <w:rsid w:val="008F6E29"/>
    <w:rsid w:val="00901DF7"/>
    <w:rsid w:val="00906E96"/>
    <w:rsid w:val="00913539"/>
    <w:rsid w:val="00915C46"/>
    <w:rsid w:val="00920AB9"/>
    <w:rsid w:val="009212D2"/>
    <w:rsid w:val="00921AF9"/>
    <w:rsid w:val="00927337"/>
    <w:rsid w:val="009310AD"/>
    <w:rsid w:val="0093620C"/>
    <w:rsid w:val="009412FF"/>
    <w:rsid w:val="00944CFA"/>
    <w:rsid w:val="009610D6"/>
    <w:rsid w:val="00962154"/>
    <w:rsid w:val="00970A5F"/>
    <w:rsid w:val="00972628"/>
    <w:rsid w:val="00981ED4"/>
    <w:rsid w:val="0098783F"/>
    <w:rsid w:val="00996EE7"/>
    <w:rsid w:val="009A0554"/>
    <w:rsid w:val="009A09B4"/>
    <w:rsid w:val="009A0F4F"/>
    <w:rsid w:val="009A1FE1"/>
    <w:rsid w:val="009A7E07"/>
    <w:rsid w:val="009B2C87"/>
    <w:rsid w:val="009B49B2"/>
    <w:rsid w:val="009B6475"/>
    <w:rsid w:val="009C7F5E"/>
    <w:rsid w:val="009D3CF5"/>
    <w:rsid w:val="009D4C5C"/>
    <w:rsid w:val="009E1217"/>
    <w:rsid w:val="009F027E"/>
    <w:rsid w:val="00A04E95"/>
    <w:rsid w:val="00A05710"/>
    <w:rsid w:val="00A11D9C"/>
    <w:rsid w:val="00A121EF"/>
    <w:rsid w:val="00A13F89"/>
    <w:rsid w:val="00A25324"/>
    <w:rsid w:val="00A2539D"/>
    <w:rsid w:val="00A315E3"/>
    <w:rsid w:val="00A35919"/>
    <w:rsid w:val="00A6219A"/>
    <w:rsid w:val="00A65133"/>
    <w:rsid w:val="00A83190"/>
    <w:rsid w:val="00A9232B"/>
    <w:rsid w:val="00A932F0"/>
    <w:rsid w:val="00AA535A"/>
    <w:rsid w:val="00AC0A16"/>
    <w:rsid w:val="00AC1774"/>
    <w:rsid w:val="00AC1F07"/>
    <w:rsid w:val="00AC7913"/>
    <w:rsid w:val="00AD42BB"/>
    <w:rsid w:val="00AD4D7A"/>
    <w:rsid w:val="00AE6225"/>
    <w:rsid w:val="00AF7C26"/>
    <w:rsid w:val="00B074F9"/>
    <w:rsid w:val="00B24E01"/>
    <w:rsid w:val="00B30C21"/>
    <w:rsid w:val="00B31660"/>
    <w:rsid w:val="00B356CF"/>
    <w:rsid w:val="00B5398A"/>
    <w:rsid w:val="00B54F17"/>
    <w:rsid w:val="00B56074"/>
    <w:rsid w:val="00B64A58"/>
    <w:rsid w:val="00B66E6C"/>
    <w:rsid w:val="00B70410"/>
    <w:rsid w:val="00B73540"/>
    <w:rsid w:val="00B76441"/>
    <w:rsid w:val="00B84E64"/>
    <w:rsid w:val="00B875F8"/>
    <w:rsid w:val="00B96633"/>
    <w:rsid w:val="00B978E1"/>
    <w:rsid w:val="00BA6951"/>
    <w:rsid w:val="00BA7DBF"/>
    <w:rsid w:val="00BB0D62"/>
    <w:rsid w:val="00BB197A"/>
    <w:rsid w:val="00BB2B81"/>
    <w:rsid w:val="00BB6567"/>
    <w:rsid w:val="00BC065D"/>
    <w:rsid w:val="00BC0C7C"/>
    <w:rsid w:val="00BD014D"/>
    <w:rsid w:val="00BD1705"/>
    <w:rsid w:val="00BD1821"/>
    <w:rsid w:val="00BE3A60"/>
    <w:rsid w:val="00BE437D"/>
    <w:rsid w:val="00BF248C"/>
    <w:rsid w:val="00BF583C"/>
    <w:rsid w:val="00C05649"/>
    <w:rsid w:val="00C05E75"/>
    <w:rsid w:val="00C12053"/>
    <w:rsid w:val="00C13CBA"/>
    <w:rsid w:val="00C16D13"/>
    <w:rsid w:val="00C1706F"/>
    <w:rsid w:val="00C20EFA"/>
    <w:rsid w:val="00C21118"/>
    <w:rsid w:val="00C23226"/>
    <w:rsid w:val="00C275B9"/>
    <w:rsid w:val="00C3117E"/>
    <w:rsid w:val="00C37718"/>
    <w:rsid w:val="00C410FF"/>
    <w:rsid w:val="00C44E5B"/>
    <w:rsid w:val="00C456BE"/>
    <w:rsid w:val="00C46864"/>
    <w:rsid w:val="00C47D26"/>
    <w:rsid w:val="00C517BD"/>
    <w:rsid w:val="00C526BF"/>
    <w:rsid w:val="00C61679"/>
    <w:rsid w:val="00C6284B"/>
    <w:rsid w:val="00C74199"/>
    <w:rsid w:val="00C95521"/>
    <w:rsid w:val="00C957D7"/>
    <w:rsid w:val="00CA0802"/>
    <w:rsid w:val="00CA237E"/>
    <w:rsid w:val="00CA3887"/>
    <w:rsid w:val="00CB4101"/>
    <w:rsid w:val="00CC0B65"/>
    <w:rsid w:val="00CC0D2E"/>
    <w:rsid w:val="00CC19D9"/>
    <w:rsid w:val="00CC518A"/>
    <w:rsid w:val="00CD15E0"/>
    <w:rsid w:val="00CD425D"/>
    <w:rsid w:val="00CD52F2"/>
    <w:rsid w:val="00CD59D5"/>
    <w:rsid w:val="00CD5B18"/>
    <w:rsid w:val="00CD6C04"/>
    <w:rsid w:val="00CD7B94"/>
    <w:rsid w:val="00CE415E"/>
    <w:rsid w:val="00CE7F1C"/>
    <w:rsid w:val="00CF01AD"/>
    <w:rsid w:val="00CF0C8F"/>
    <w:rsid w:val="00CF1096"/>
    <w:rsid w:val="00CF3D1A"/>
    <w:rsid w:val="00CF596A"/>
    <w:rsid w:val="00CF68DD"/>
    <w:rsid w:val="00D06115"/>
    <w:rsid w:val="00D118C7"/>
    <w:rsid w:val="00D20042"/>
    <w:rsid w:val="00D205B3"/>
    <w:rsid w:val="00D212DA"/>
    <w:rsid w:val="00D21A2F"/>
    <w:rsid w:val="00D26652"/>
    <w:rsid w:val="00D279F0"/>
    <w:rsid w:val="00D30608"/>
    <w:rsid w:val="00D33BC9"/>
    <w:rsid w:val="00D406DA"/>
    <w:rsid w:val="00D44412"/>
    <w:rsid w:val="00D4779C"/>
    <w:rsid w:val="00D47E2A"/>
    <w:rsid w:val="00D516E8"/>
    <w:rsid w:val="00D5213F"/>
    <w:rsid w:val="00D5348F"/>
    <w:rsid w:val="00D63C10"/>
    <w:rsid w:val="00D650B3"/>
    <w:rsid w:val="00D66B48"/>
    <w:rsid w:val="00D71E6D"/>
    <w:rsid w:val="00D7221B"/>
    <w:rsid w:val="00D7764E"/>
    <w:rsid w:val="00D839BD"/>
    <w:rsid w:val="00D85CE5"/>
    <w:rsid w:val="00D93FB0"/>
    <w:rsid w:val="00DA1198"/>
    <w:rsid w:val="00DA14F1"/>
    <w:rsid w:val="00DA1E50"/>
    <w:rsid w:val="00DA2DC6"/>
    <w:rsid w:val="00DA6ADC"/>
    <w:rsid w:val="00DB1B93"/>
    <w:rsid w:val="00DB4C1E"/>
    <w:rsid w:val="00DB773F"/>
    <w:rsid w:val="00DB7FC3"/>
    <w:rsid w:val="00DC09BB"/>
    <w:rsid w:val="00DC1E8E"/>
    <w:rsid w:val="00DC4F1F"/>
    <w:rsid w:val="00DD6999"/>
    <w:rsid w:val="00DF5AFA"/>
    <w:rsid w:val="00E0348F"/>
    <w:rsid w:val="00E0768C"/>
    <w:rsid w:val="00E21F80"/>
    <w:rsid w:val="00E221D3"/>
    <w:rsid w:val="00E325D5"/>
    <w:rsid w:val="00E33349"/>
    <w:rsid w:val="00E35F6B"/>
    <w:rsid w:val="00E360B9"/>
    <w:rsid w:val="00E518E0"/>
    <w:rsid w:val="00E61376"/>
    <w:rsid w:val="00E6268E"/>
    <w:rsid w:val="00E65B0E"/>
    <w:rsid w:val="00E71412"/>
    <w:rsid w:val="00E71E6B"/>
    <w:rsid w:val="00E7364A"/>
    <w:rsid w:val="00E76B41"/>
    <w:rsid w:val="00E80BCC"/>
    <w:rsid w:val="00E91207"/>
    <w:rsid w:val="00E91771"/>
    <w:rsid w:val="00E927F3"/>
    <w:rsid w:val="00E95025"/>
    <w:rsid w:val="00E95932"/>
    <w:rsid w:val="00E959B8"/>
    <w:rsid w:val="00E96DDA"/>
    <w:rsid w:val="00EB2485"/>
    <w:rsid w:val="00EC1DA7"/>
    <w:rsid w:val="00EC6F26"/>
    <w:rsid w:val="00EC79D5"/>
    <w:rsid w:val="00EC7BAB"/>
    <w:rsid w:val="00ED10F4"/>
    <w:rsid w:val="00ED12E3"/>
    <w:rsid w:val="00ED1DEE"/>
    <w:rsid w:val="00ED6107"/>
    <w:rsid w:val="00ED7260"/>
    <w:rsid w:val="00EF4E32"/>
    <w:rsid w:val="00F05218"/>
    <w:rsid w:val="00F20FF3"/>
    <w:rsid w:val="00F253E8"/>
    <w:rsid w:val="00F30FFA"/>
    <w:rsid w:val="00F360F4"/>
    <w:rsid w:val="00F37C99"/>
    <w:rsid w:val="00F42F52"/>
    <w:rsid w:val="00F44D6A"/>
    <w:rsid w:val="00F52203"/>
    <w:rsid w:val="00F84A31"/>
    <w:rsid w:val="00F91985"/>
    <w:rsid w:val="00F91E58"/>
    <w:rsid w:val="00FA46E5"/>
    <w:rsid w:val="00FB2554"/>
    <w:rsid w:val="00FB6E52"/>
    <w:rsid w:val="00FC18F4"/>
    <w:rsid w:val="00FC1DD6"/>
    <w:rsid w:val="00FC5E61"/>
    <w:rsid w:val="00FE059A"/>
    <w:rsid w:val="00FE09F4"/>
    <w:rsid w:val="00FE41C4"/>
    <w:rsid w:val="00FE6B0A"/>
    <w:rsid w:val="00FF144D"/>
    <w:rsid w:val="00FF3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qFormat/>
    <w:rsid w:val="00E959B8"/>
    <w:rPr>
      <w:rFonts w:ascii="Times New Roman" w:eastAsia="Times New Roman" w:hAnsi="Times New Roman"/>
    </w:rPr>
  </w:style>
  <w:style w:type="paragraph" w:styleId="10">
    <w:name w:val="heading 1"/>
    <w:aliases w:val="Header 1,раздел,разд"/>
    <w:basedOn w:val="a3"/>
    <w:next w:val="a3"/>
    <w:link w:val="11"/>
    <w:uiPriority w:val="99"/>
    <w:qFormat/>
    <w:rsid w:val="00E959B8"/>
    <w:pPr>
      <w:keepNext/>
      <w:keepLines/>
      <w:spacing w:before="480"/>
      <w:outlineLvl w:val="0"/>
    </w:pPr>
    <w:rPr>
      <w:rFonts w:ascii="Calibri Light" w:hAnsi="Calibri Light"/>
      <w:b/>
      <w:bCs/>
      <w:color w:val="2E74B5"/>
      <w:sz w:val="28"/>
      <w:szCs w:val="28"/>
    </w:rPr>
  </w:style>
  <w:style w:type="paragraph" w:styleId="2">
    <w:name w:val="heading 2"/>
    <w:basedOn w:val="a3"/>
    <w:next w:val="a3"/>
    <w:link w:val="20"/>
    <w:uiPriority w:val="99"/>
    <w:qFormat/>
    <w:rsid w:val="00E959B8"/>
    <w:pPr>
      <w:keepNext/>
      <w:keepLines/>
      <w:spacing w:before="200"/>
      <w:outlineLvl w:val="1"/>
    </w:pPr>
    <w:rPr>
      <w:rFonts w:ascii="Cambria" w:hAnsi="Cambria"/>
      <w:b/>
      <w:bCs/>
      <w:color w:val="4F81BD"/>
      <w:sz w:val="26"/>
      <w:szCs w:val="26"/>
    </w:rPr>
  </w:style>
  <w:style w:type="paragraph" w:styleId="3">
    <w:name w:val="heading 3"/>
    <w:basedOn w:val="a3"/>
    <w:next w:val="a3"/>
    <w:link w:val="30"/>
    <w:uiPriority w:val="99"/>
    <w:qFormat/>
    <w:rsid w:val="00E959B8"/>
    <w:pPr>
      <w:keepNext/>
      <w:keepLines/>
      <w:spacing w:before="200"/>
      <w:outlineLvl w:val="2"/>
    </w:pPr>
    <w:rPr>
      <w:rFonts w:ascii="Cambria" w:hAnsi="Cambria"/>
      <w:b/>
      <w:bCs/>
      <w:color w:val="4F81BD"/>
    </w:rPr>
  </w:style>
  <w:style w:type="paragraph" w:styleId="4">
    <w:name w:val="heading 4"/>
    <w:basedOn w:val="a3"/>
    <w:next w:val="a3"/>
    <w:link w:val="40"/>
    <w:uiPriority w:val="99"/>
    <w:qFormat/>
    <w:rsid w:val="00E959B8"/>
    <w:pPr>
      <w:keepNext/>
      <w:tabs>
        <w:tab w:val="num" w:pos="0"/>
      </w:tabs>
      <w:outlineLvl w:val="3"/>
    </w:pPr>
    <w:rPr>
      <w:sz w:val="24"/>
    </w:rPr>
  </w:style>
  <w:style w:type="paragraph" w:styleId="5">
    <w:name w:val="heading 5"/>
    <w:basedOn w:val="a3"/>
    <w:next w:val="a3"/>
    <w:link w:val="50"/>
    <w:uiPriority w:val="99"/>
    <w:qFormat/>
    <w:rsid w:val="00E959B8"/>
    <w:pPr>
      <w:ind w:firstLine="720"/>
      <w:jc w:val="both"/>
      <w:outlineLvl w:val="4"/>
    </w:pPr>
    <w:rPr>
      <w:sz w:val="28"/>
    </w:rPr>
  </w:style>
  <w:style w:type="paragraph" w:styleId="6">
    <w:name w:val="heading 6"/>
    <w:basedOn w:val="a3"/>
    <w:next w:val="a3"/>
    <w:link w:val="60"/>
    <w:uiPriority w:val="99"/>
    <w:unhideWhenUsed/>
    <w:qFormat/>
    <w:rsid w:val="00E959B8"/>
    <w:pPr>
      <w:keepNext/>
      <w:keepLines/>
      <w:spacing w:before="200" w:line="276" w:lineRule="auto"/>
      <w:outlineLvl w:val="5"/>
    </w:pPr>
    <w:rPr>
      <w:rFonts w:ascii="Cambria" w:hAnsi="Cambria"/>
      <w:i/>
      <w:iCs/>
      <w:color w:val="243F60"/>
      <w:sz w:val="22"/>
      <w:szCs w:val="22"/>
      <w:lang w:val="en-US" w:eastAsia="en-US"/>
    </w:rPr>
  </w:style>
  <w:style w:type="paragraph" w:styleId="7">
    <w:name w:val="heading 7"/>
    <w:basedOn w:val="a3"/>
    <w:next w:val="a3"/>
    <w:link w:val="70"/>
    <w:qFormat/>
    <w:rsid w:val="00E959B8"/>
    <w:pPr>
      <w:keepNext/>
      <w:tabs>
        <w:tab w:val="num" w:pos="0"/>
      </w:tabs>
      <w:jc w:val="center"/>
      <w:outlineLvl w:val="6"/>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eader 1 Знак,раздел Знак,разд Знак"/>
    <w:link w:val="10"/>
    <w:uiPriority w:val="99"/>
    <w:rsid w:val="00E959B8"/>
    <w:rPr>
      <w:rFonts w:ascii="Calibri Light" w:eastAsia="Times New Roman" w:hAnsi="Calibri Light" w:cs="Times New Roman"/>
      <w:b/>
      <w:bCs/>
      <w:color w:val="2E74B5"/>
      <w:sz w:val="28"/>
      <w:szCs w:val="28"/>
      <w:lang w:eastAsia="ru-RU"/>
    </w:rPr>
  </w:style>
  <w:style w:type="character" w:customStyle="1" w:styleId="20">
    <w:name w:val="Заголовок 2 Знак"/>
    <w:link w:val="2"/>
    <w:uiPriority w:val="99"/>
    <w:rsid w:val="00E959B8"/>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9"/>
    <w:rsid w:val="00E959B8"/>
    <w:rPr>
      <w:rFonts w:ascii="Cambria" w:eastAsia="Times New Roman" w:hAnsi="Cambria" w:cs="Times New Roman"/>
      <w:b/>
      <w:bCs/>
      <w:color w:val="4F81BD"/>
      <w:sz w:val="20"/>
      <w:szCs w:val="20"/>
      <w:lang w:eastAsia="ru-RU"/>
    </w:rPr>
  </w:style>
  <w:style w:type="character" w:customStyle="1" w:styleId="40">
    <w:name w:val="Заголовок 4 Знак"/>
    <w:link w:val="4"/>
    <w:uiPriority w:val="99"/>
    <w:rsid w:val="00E959B8"/>
    <w:rPr>
      <w:rFonts w:ascii="Times New Roman" w:eastAsia="Times New Roman" w:hAnsi="Times New Roman" w:cs="Times New Roman"/>
      <w:sz w:val="24"/>
      <w:szCs w:val="20"/>
      <w:lang w:eastAsia="ru-RU"/>
    </w:rPr>
  </w:style>
  <w:style w:type="character" w:customStyle="1" w:styleId="50">
    <w:name w:val="Заголовок 5 Знак"/>
    <w:link w:val="5"/>
    <w:uiPriority w:val="99"/>
    <w:rsid w:val="00E959B8"/>
    <w:rPr>
      <w:rFonts w:ascii="Times New Roman" w:eastAsia="Times New Roman" w:hAnsi="Times New Roman" w:cs="Times New Roman"/>
      <w:sz w:val="28"/>
      <w:szCs w:val="20"/>
      <w:lang w:eastAsia="ru-RU"/>
    </w:rPr>
  </w:style>
  <w:style w:type="character" w:customStyle="1" w:styleId="60">
    <w:name w:val="Заголовок 6 Знак"/>
    <w:link w:val="6"/>
    <w:uiPriority w:val="99"/>
    <w:rsid w:val="00E959B8"/>
    <w:rPr>
      <w:rFonts w:ascii="Cambria" w:eastAsia="Times New Roman" w:hAnsi="Cambria" w:cs="Times New Roman"/>
      <w:i/>
      <w:iCs/>
      <w:color w:val="243F60"/>
      <w:lang w:val="en-US"/>
    </w:rPr>
  </w:style>
  <w:style w:type="character" w:customStyle="1" w:styleId="70">
    <w:name w:val="Заголовок 7 Знак"/>
    <w:link w:val="7"/>
    <w:rsid w:val="00E959B8"/>
    <w:rPr>
      <w:rFonts w:ascii="Times New Roman" w:eastAsia="Times New Roman" w:hAnsi="Times New Roman" w:cs="Times New Roman"/>
      <w:sz w:val="24"/>
      <w:szCs w:val="20"/>
      <w:lang w:eastAsia="ru-RU"/>
    </w:rPr>
  </w:style>
  <w:style w:type="paragraph" w:customStyle="1" w:styleId="a7">
    <w:name w:val="Знак"/>
    <w:basedOn w:val="a3"/>
    <w:uiPriority w:val="99"/>
    <w:rsid w:val="00E959B8"/>
    <w:pPr>
      <w:spacing w:after="160" w:line="240" w:lineRule="exact"/>
    </w:pPr>
    <w:rPr>
      <w:rFonts w:ascii="Verdana" w:hAnsi="Verdana" w:cs="Verdana"/>
      <w:lang w:val="en-US" w:eastAsia="en-US"/>
    </w:rPr>
  </w:style>
  <w:style w:type="paragraph" w:styleId="a8">
    <w:name w:val="header"/>
    <w:basedOn w:val="a3"/>
    <w:link w:val="a9"/>
    <w:uiPriority w:val="99"/>
    <w:unhideWhenUsed/>
    <w:rsid w:val="00E959B8"/>
    <w:pPr>
      <w:tabs>
        <w:tab w:val="center" w:pos="4677"/>
        <w:tab w:val="right" w:pos="9355"/>
      </w:tabs>
    </w:pPr>
  </w:style>
  <w:style w:type="character" w:customStyle="1" w:styleId="a9">
    <w:name w:val="Верхний колонтитул Знак"/>
    <w:link w:val="a8"/>
    <w:uiPriority w:val="99"/>
    <w:rsid w:val="00E959B8"/>
    <w:rPr>
      <w:rFonts w:ascii="Times New Roman" w:eastAsia="Times New Roman" w:hAnsi="Times New Roman" w:cs="Times New Roman"/>
      <w:sz w:val="20"/>
      <w:szCs w:val="20"/>
      <w:lang w:eastAsia="ru-RU"/>
    </w:rPr>
  </w:style>
  <w:style w:type="paragraph" w:styleId="aa">
    <w:name w:val="footer"/>
    <w:basedOn w:val="a3"/>
    <w:link w:val="ab"/>
    <w:uiPriority w:val="99"/>
    <w:unhideWhenUsed/>
    <w:rsid w:val="00E959B8"/>
    <w:pPr>
      <w:tabs>
        <w:tab w:val="center" w:pos="4677"/>
        <w:tab w:val="right" w:pos="9355"/>
      </w:tabs>
    </w:pPr>
  </w:style>
  <w:style w:type="character" w:customStyle="1" w:styleId="ab">
    <w:name w:val="Нижний колонтитул Знак"/>
    <w:link w:val="aa"/>
    <w:uiPriority w:val="99"/>
    <w:rsid w:val="00E959B8"/>
    <w:rPr>
      <w:rFonts w:ascii="Times New Roman" w:eastAsia="Times New Roman" w:hAnsi="Times New Roman" w:cs="Times New Roman"/>
      <w:sz w:val="20"/>
      <w:szCs w:val="20"/>
      <w:lang w:eastAsia="ru-RU"/>
    </w:rPr>
  </w:style>
  <w:style w:type="character" w:customStyle="1" w:styleId="ac">
    <w:name w:val="Текст выноски Знак"/>
    <w:link w:val="ad"/>
    <w:uiPriority w:val="99"/>
    <w:semiHidden/>
    <w:rsid w:val="00E959B8"/>
    <w:rPr>
      <w:rFonts w:ascii="Tahoma" w:eastAsia="Times New Roman" w:hAnsi="Tahoma" w:cs="Tahoma"/>
      <w:sz w:val="16"/>
      <w:szCs w:val="16"/>
      <w:lang w:eastAsia="ru-RU"/>
    </w:rPr>
  </w:style>
  <w:style w:type="paragraph" w:styleId="ad">
    <w:name w:val="Balloon Text"/>
    <w:basedOn w:val="a3"/>
    <w:link w:val="ac"/>
    <w:uiPriority w:val="99"/>
    <w:semiHidden/>
    <w:unhideWhenUsed/>
    <w:rsid w:val="00E959B8"/>
    <w:rPr>
      <w:rFonts w:ascii="Tahoma" w:hAnsi="Tahoma" w:cs="Tahoma"/>
      <w:sz w:val="16"/>
      <w:szCs w:val="16"/>
    </w:rPr>
  </w:style>
  <w:style w:type="paragraph" w:styleId="ae">
    <w:name w:val="Normal (Web)"/>
    <w:basedOn w:val="a3"/>
    <w:rsid w:val="00E959B8"/>
    <w:pPr>
      <w:spacing w:before="100" w:beforeAutospacing="1" w:after="100" w:afterAutospacing="1" w:line="276" w:lineRule="auto"/>
    </w:pPr>
    <w:rPr>
      <w:rFonts w:ascii="Calibri" w:hAnsi="Calibri"/>
      <w:sz w:val="24"/>
      <w:szCs w:val="24"/>
      <w:lang w:val="en-US" w:eastAsia="en-US" w:bidi="en-US"/>
    </w:rPr>
  </w:style>
  <w:style w:type="paragraph" w:customStyle="1" w:styleId="af">
    <w:name w:val="Мой Заголовок НИР"/>
    <w:basedOn w:val="10"/>
    <w:next w:val="af0"/>
    <w:link w:val="af1"/>
    <w:qFormat/>
    <w:rsid w:val="00E959B8"/>
    <w:pPr>
      <w:spacing w:before="240" w:after="120" w:line="360" w:lineRule="auto"/>
      <w:jc w:val="center"/>
    </w:pPr>
    <w:rPr>
      <w:b w:val="0"/>
    </w:rPr>
  </w:style>
  <w:style w:type="paragraph" w:customStyle="1" w:styleId="af0">
    <w:name w:val="Мой текст НИР"/>
    <w:basedOn w:val="a3"/>
    <w:qFormat/>
    <w:rsid w:val="00E959B8"/>
    <w:pPr>
      <w:suppressAutoHyphens/>
      <w:spacing w:line="360" w:lineRule="auto"/>
      <w:ind w:firstLine="709"/>
      <w:jc w:val="both"/>
    </w:pPr>
    <w:rPr>
      <w:sz w:val="28"/>
      <w:szCs w:val="28"/>
    </w:rPr>
  </w:style>
  <w:style w:type="character" w:customStyle="1" w:styleId="af1">
    <w:name w:val="Мой Заголовок НИР Знак"/>
    <w:link w:val="af"/>
    <w:rsid w:val="00E959B8"/>
    <w:rPr>
      <w:rFonts w:ascii="Calibri Light" w:eastAsia="Times New Roman" w:hAnsi="Calibri Light" w:cs="Times New Roman"/>
      <w:b w:val="0"/>
      <w:bCs/>
      <w:color w:val="2E74B5"/>
      <w:sz w:val="28"/>
      <w:szCs w:val="28"/>
      <w:lang w:eastAsia="ru-RU"/>
    </w:rPr>
  </w:style>
  <w:style w:type="paragraph" w:customStyle="1" w:styleId="af2">
    <w:name w:val="Текст мой"/>
    <w:basedOn w:val="a3"/>
    <w:link w:val="af3"/>
    <w:qFormat/>
    <w:rsid w:val="00E959B8"/>
    <w:pPr>
      <w:spacing w:before="60" w:line="360" w:lineRule="auto"/>
      <w:ind w:firstLine="709"/>
      <w:jc w:val="both"/>
    </w:pPr>
    <w:rPr>
      <w:sz w:val="28"/>
      <w:szCs w:val="28"/>
    </w:rPr>
  </w:style>
  <w:style w:type="character" w:customStyle="1" w:styleId="af3">
    <w:name w:val="Текст мой Знак"/>
    <w:link w:val="af2"/>
    <w:rsid w:val="00E959B8"/>
    <w:rPr>
      <w:rFonts w:ascii="Times New Roman" w:eastAsia="Times New Roman" w:hAnsi="Times New Roman" w:cs="Times New Roman"/>
      <w:sz w:val="28"/>
      <w:szCs w:val="28"/>
      <w:lang w:eastAsia="ru-RU"/>
    </w:rPr>
  </w:style>
  <w:style w:type="paragraph" w:styleId="12">
    <w:name w:val="toc 1"/>
    <w:basedOn w:val="af2"/>
    <w:next w:val="af2"/>
    <w:autoRedefine/>
    <w:uiPriority w:val="39"/>
    <w:rsid w:val="00E959B8"/>
    <w:pPr>
      <w:tabs>
        <w:tab w:val="left" w:pos="1134"/>
        <w:tab w:val="left" w:pos="9356"/>
        <w:tab w:val="right" w:pos="9781"/>
      </w:tabs>
      <w:ind w:left="1843" w:right="707" w:hanging="1843"/>
      <w:jc w:val="left"/>
    </w:pPr>
    <w:rPr>
      <w:rFonts w:ascii="Calibri" w:hAnsi="Calibri"/>
      <w:bCs/>
      <w:noProof/>
    </w:rPr>
  </w:style>
  <w:style w:type="character" w:styleId="af4">
    <w:name w:val="Hyperlink"/>
    <w:uiPriority w:val="99"/>
    <w:unhideWhenUsed/>
    <w:rsid w:val="00E959B8"/>
    <w:rPr>
      <w:color w:val="0563C1"/>
      <w:u w:val="single"/>
    </w:rPr>
  </w:style>
  <w:style w:type="paragraph" w:styleId="21">
    <w:name w:val="toc 2"/>
    <w:basedOn w:val="a3"/>
    <w:next w:val="a3"/>
    <w:autoRedefine/>
    <w:uiPriority w:val="99"/>
    <w:unhideWhenUsed/>
    <w:rsid w:val="00E959B8"/>
    <w:pPr>
      <w:spacing w:after="100"/>
      <w:ind w:left="200"/>
    </w:pPr>
    <w:rPr>
      <w:sz w:val="28"/>
    </w:rPr>
  </w:style>
  <w:style w:type="paragraph" w:styleId="af5">
    <w:name w:val="List Paragraph"/>
    <w:basedOn w:val="a3"/>
    <w:uiPriority w:val="99"/>
    <w:qFormat/>
    <w:rsid w:val="00E959B8"/>
    <w:pPr>
      <w:spacing w:after="200" w:line="276" w:lineRule="auto"/>
      <w:ind w:left="720"/>
      <w:contextualSpacing/>
    </w:pPr>
    <w:rPr>
      <w:rFonts w:ascii="Calibri" w:hAnsi="Calibri"/>
      <w:sz w:val="22"/>
      <w:szCs w:val="22"/>
      <w:lang w:val="en-US" w:eastAsia="en-US" w:bidi="en-US"/>
    </w:rPr>
  </w:style>
  <w:style w:type="paragraph" w:customStyle="1" w:styleId="a2">
    <w:name w:val="Мой перечисление НИР"/>
    <w:basedOn w:val="af0"/>
    <w:qFormat/>
    <w:rsid w:val="00E959B8"/>
    <w:pPr>
      <w:numPr>
        <w:numId w:val="8"/>
      </w:numPr>
      <w:ind w:left="0" w:firstLine="709"/>
    </w:pPr>
  </w:style>
  <w:style w:type="paragraph" w:customStyle="1" w:styleId="13">
    <w:name w:val="Стиль1"/>
    <w:basedOn w:val="10"/>
    <w:link w:val="14"/>
    <w:qFormat/>
    <w:rsid w:val="00E959B8"/>
    <w:pPr>
      <w:jc w:val="center"/>
    </w:pPr>
    <w:rPr>
      <w:b w:val="0"/>
    </w:rPr>
  </w:style>
  <w:style w:type="character" w:customStyle="1" w:styleId="14">
    <w:name w:val="Стиль1 Знак"/>
    <w:link w:val="13"/>
    <w:rsid w:val="00E959B8"/>
    <w:rPr>
      <w:rFonts w:ascii="Calibri Light" w:eastAsia="Times New Roman" w:hAnsi="Calibri Light" w:cs="Times New Roman"/>
      <w:b w:val="0"/>
      <w:bCs/>
      <w:color w:val="2E74B5"/>
      <w:sz w:val="28"/>
      <w:szCs w:val="28"/>
      <w:lang w:eastAsia="ru-RU"/>
    </w:rPr>
  </w:style>
  <w:style w:type="paragraph" w:customStyle="1" w:styleId="BodyTextIndent21">
    <w:name w:val="Body Text Indent 21"/>
    <w:basedOn w:val="a3"/>
    <w:rsid w:val="00E959B8"/>
    <w:pPr>
      <w:overflowPunct w:val="0"/>
      <w:autoSpaceDE w:val="0"/>
      <w:autoSpaceDN w:val="0"/>
      <w:adjustRightInd w:val="0"/>
      <w:spacing w:line="216" w:lineRule="auto"/>
      <w:ind w:firstLine="709"/>
      <w:jc w:val="both"/>
      <w:textAlignment w:val="baseline"/>
    </w:pPr>
    <w:rPr>
      <w:b/>
      <w:i/>
      <w:sz w:val="24"/>
    </w:rPr>
  </w:style>
  <w:style w:type="paragraph" w:styleId="22">
    <w:name w:val="Body Text Indent 2"/>
    <w:basedOn w:val="a3"/>
    <w:link w:val="23"/>
    <w:uiPriority w:val="99"/>
    <w:rsid w:val="00E959B8"/>
    <w:pPr>
      <w:ind w:left="567"/>
      <w:jc w:val="both"/>
    </w:pPr>
    <w:rPr>
      <w:rFonts w:ascii="Times New Roman CYR" w:hAnsi="Times New Roman CYR"/>
      <w:sz w:val="24"/>
    </w:rPr>
  </w:style>
  <w:style w:type="character" w:customStyle="1" w:styleId="23">
    <w:name w:val="Основной текст с отступом 2 Знак"/>
    <w:link w:val="22"/>
    <w:uiPriority w:val="99"/>
    <w:rsid w:val="00E959B8"/>
    <w:rPr>
      <w:rFonts w:ascii="Times New Roman CYR" w:eastAsia="Times New Roman" w:hAnsi="Times New Roman CYR" w:cs="Times New Roman"/>
      <w:sz w:val="24"/>
      <w:szCs w:val="20"/>
      <w:lang w:eastAsia="ru-RU"/>
    </w:rPr>
  </w:style>
  <w:style w:type="paragraph" w:customStyle="1" w:styleId="Default">
    <w:name w:val="Default"/>
    <w:rsid w:val="00E959B8"/>
    <w:pPr>
      <w:autoSpaceDE w:val="0"/>
      <w:autoSpaceDN w:val="0"/>
      <w:adjustRightInd w:val="0"/>
    </w:pPr>
    <w:rPr>
      <w:rFonts w:ascii="Times New Roman" w:eastAsia="Times New Roman" w:hAnsi="Times New Roman"/>
      <w:color w:val="000000"/>
      <w:sz w:val="24"/>
      <w:szCs w:val="24"/>
    </w:rPr>
  </w:style>
  <w:style w:type="paragraph" w:customStyle="1" w:styleId="24">
    <w:name w:val="Мой Заголовок НИР2"/>
    <w:basedOn w:val="af"/>
    <w:next w:val="af0"/>
    <w:qFormat/>
    <w:rsid w:val="00E959B8"/>
    <w:pPr>
      <w:ind w:firstLine="709"/>
      <w:jc w:val="both"/>
    </w:pPr>
  </w:style>
  <w:style w:type="paragraph" w:customStyle="1" w:styleId="af6">
    <w:name w:val="Мой Текст ФНП"/>
    <w:basedOn w:val="a3"/>
    <w:qFormat/>
    <w:rsid w:val="00E959B8"/>
    <w:pPr>
      <w:tabs>
        <w:tab w:val="left" w:pos="993"/>
      </w:tabs>
      <w:suppressAutoHyphens/>
      <w:spacing w:line="360" w:lineRule="auto"/>
      <w:ind w:firstLine="567"/>
      <w:jc w:val="both"/>
    </w:pPr>
    <w:rPr>
      <w:sz w:val="28"/>
      <w:szCs w:val="28"/>
    </w:rPr>
  </w:style>
  <w:style w:type="character" w:customStyle="1" w:styleId="size2">
    <w:name w:val="size2"/>
    <w:basedOn w:val="a4"/>
    <w:rsid w:val="00E959B8"/>
  </w:style>
  <w:style w:type="paragraph" w:customStyle="1" w:styleId="af7">
    <w:name w:val="Мой текст Позаголовок НИР"/>
    <w:basedOn w:val="af0"/>
    <w:next w:val="af0"/>
    <w:qFormat/>
    <w:rsid w:val="00E959B8"/>
    <w:pPr>
      <w:spacing w:before="120" w:after="120"/>
    </w:pPr>
  </w:style>
  <w:style w:type="character" w:customStyle="1" w:styleId="col2">
    <w:name w:val="col2"/>
    <w:basedOn w:val="a4"/>
    <w:rsid w:val="00E959B8"/>
  </w:style>
  <w:style w:type="character" w:customStyle="1" w:styleId="font1">
    <w:name w:val="font1"/>
    <w:basedOn w:val="a4"/>
    <w:rsid w:val="00E959B8"/>
  </w:style>
  <w:style w:type="character" w:customStyle="1" w:styleId="af8">
    <w:name w:val="Текст примечания Знак"/>
    <w:link w:val="af9"/>
    <w:uiPriority w:val="99"/>
    <w:semiHidden/>
    <w:rsid w:val="00E959B8"/>
    <w:rPr>
      <w:rFonts w:ascii="Times New Roman" w:eastAsia="Times New Roman" w:hAnsi="Times New Roman" w:cs="Times New Roman"/>
      <w:sz w:val="20"/>
      <w:szCs w:val="20"/>
      <w:lang w:eastAsia="ru-RU"/>
    </w:rPr>
  </w:style>
  <w:style w:type="paragraph" w:styleId="af9">
    <w:name w:val="annotation text"/>
    <w:basedOn w:val="a3"/>
    <w:link w:val="af8"/>
    <w:uiPriority w:val="99"/>
    <w:semiHidden/>
    <w:unhideWhenUsed/>
    <w:rsid w:val="00E959B8"/>
  </w:style>
  <w:style w:type="character" w:customStyle="1" w:styleId="afa">
    <w:name w:val="Тема примечания Знак"/>
    <w:link w:val="afb"/>
    <w:uiPriority w:val="99"/>
    <w:semiHidden/>
    <w:rsid w:val="00E959B8"/>
    <w:rPr>
      <w:rFonts w:ascii="Times New Roman" w:eastAsia="Times New Roman" w:hAnsi="Times New Roman" w:cs="Times New Roman"/>
      <w:b/>
      <w:bCs/>
      <w:sz w:val="20"/>
      <w:szCs w:val="20"/>
      <w:lang w:eastAsia="ru-RU"/>
    </w:rPr>
  </w:style>
  <w:style w:type="paragraph" w:styleId="afb">
    <w:name w:val="annotation subject"/>
    <w:basedOn w:val="af9"/>
    <w:next w:val="af9"/>
    <w:link w:val="afa"/>
    <w:uiPriority w:val="99"/>
    <w:semiHidden/>
    <w:unhideWhenUsed/>
    <w:rsid w:val="00E959B8"/>
    <w:rPr>
      <w:b/>
      <w:bCs/>
    </w:rPr>
  </w:style>
  <w:style w:type="paragraph" w:styleId="afc">
    <w:name w:val="Body Text"/>
    <w:basedOn w:val="a3"/>
    <w:link w:val="afd"/>
    <w:uiPriority w:val="99"/>
    <w:unhideWhenUsed/>
    <w:rsid w:val="00E959B8"/>
    <w:pPr>
      <w:spacing w:after="120"/>
    </w:pPr>
  </w:style>
  <w:style w:type="character" w:customStyle="1" w:styleId="afd">
    <w:name w:val="Основной текст Знак"/>
    <w:link w:val="afc"/>
    <w:uiPriority w:val="99"/>
    <w:rsid w:val="00E959B8"/>
    <w:rPr>
      <w:rFonts w:ascii="Times New Roman" w:eastAsia="Times New Roman" w:hAnsi="Times New Roman" w:cs="Times New Roman"/>
      <w:sz w:val="20"/>
      <w:szCs w:val="20"/>
      <w:lang w:eastAsia="ru-RU"/>
    </w:rPr>
  </w:style>
  <w:style w:type="character" w:customStyle="1" w:styleId="Normal">
    <w:name w:val="Normal Знак"/>
    <w:link w:val="15"/>
    <w:uiPriority w:val="99"/>
    <w:locked/>
    <w:rsid w:val="00E959B8"/>
    <w:rPr>
      <w:lang w:val="en-US"/>
    </w:rPr>
  </w:style>
  <w:style w:type="paragraph" w:customStyle="1" w:styleId="15">
    <w:name w:val="Обычный1"/>
    <w:link w:val="Normal"/>
    <w:uiPriority w:val="99"/>
    <w:rsid w:val="00E959B8"/>
    <w:pPr>
      <w:snapToGrid w:val="0"/>
    </w:pPr>
    <w:rPr>
      <w:sz w:val="22"/>
      <w:szCs w:val="22"/>
      <w:lang w:val="en-US" w:eastAsia="en-US"/>
    </w:rPr>
  </w:style>
  <w:style w:type="paragraph" w:styleId="afe">
    <w:name w:val="Body Text Indent"/>
    <w:basedOn w:val="a3"/>
    <w:link w:val="aff"/>
    <w:uiPriority w:val="99"/>
    <w:rsid w:val="00E959B8"/>
    <w:pPr>
      <w:widowControl w:val="0"/>
      <w:spacing w:after="120"/>
      <w:ind w:left="283"/>
    </w:pPr>
  </w:style>
  <w:style w:type="character" w:customStyle="1" w:styleId="aff">
    <w:name w:val="Основной текст с отступом Знак"/>
    <w:link w:val="afe"/>
    <w:uiPriority w:val="99"/>
    <w:rsid w:val="00E959B8"/>
    <w:rPr>
      <w:rFonts w:ascii="Times New Roman" w:eastAsia="Times New Roman" w:hAnsi="Times New Roman" w:cs="Times New Roman"/>
      <w:sz w:val="20"/>
      <w:szCs w:val="20"/>
      <w:lang w:eastAsia="ru-RU"/>
    </w:rPr>
  </w:style>
  <w:style w:type="paragraph" w:customStyle="1" w:styleId="ConsPlusTitle">
    <w:name w:val="ConsPlusTitle"/>
    <w:rsid w:val="00E959B8"/>
    <w:pPr>
      <w:widowControl w:val="0"/>
      <w:autoSpaceDE w:val="0"/>
      <w:autoSpaceDN w:val="0"/>
      <w:adjustRightInd w:val="0"/>
    </w:pPr>
    <w:rPr>
      <w:rFonts w:ascii="Times New Roman" w:eastAsia="Times New Roman" w:hAnsi="Times New Roman"/>
      <w:b/>
      <w:bCs/>
      <w:sz w:val="24"/>
      <w:szCs w:val="24"/>
    </w:rPr>
  </w:style>
  <w:style w:type="paragraph" w:styleId="aff0">
    <w:name w:val="TOC Heading"/>
    <w:basedOn w:val="10"/>
    <w:next w:val="a3"/>
    <w:uiPriority w:val="99"/>
    <w:qFormat/>
    <w:rsid w:val="00E959B8"/>
    <w:pPr>
      <w:spacing w:line="276" w:lineRule="auto"/>
      <w:outlineLvl w:val="9"/>
    </w:pPr>
    <w:rPr>
      <w:rFonts w:ascii="Cambria" w:hAnsi="Cambria"/>
      <w:color w:val="365F91"/>
      <w:lang w:eastAsia="en-US"/>
    </w:rPr>
  </w:style>
  <w:style w:type="paragraph" w:customStyle="1" w:styleId="25">
    <w:name w:val="Обычный2"/>
    <w:uiPriority w:val="99"/>
    <w:rsid w:val="00E959B8"/>
    <w:rPr>
      <w:rFonts w:ascii="Times New Roman" w:eastAsia="Times New Roman" w:hAnsi="Times New Roman"/>
    </w:rPr>
  </w:style>
  <w:style w:type="paragraph" w:styleId="aff1">
    <w:name w:val="Subtitle"/>
    <w:basedOn w:val="a3"/>
    <w:link w:val="aff2"/>
    <w:qFormat/>
    <w:rsid w:val="00E959B8"/>
    <w:pPr>
      <w:widowControl w:val="0"/>
      <w:ind w:left="-851"/>
      <w:jc w:val="both"/>
    </w:pPr>
    <w:rPr>
      <w:b/>
      <w:bCs/>
      <w:sz w:val="24"/>
      <w:szCs w:val="24"/>
    </w:rPr>
  </w:style>
  <w:style w:type="character" w:customStyle="1" w:styleId="aff2">
    <w:name w:val="Подзаголовок Знак"/>
    <w:link w:val="aff1"/>
    <w:rsid w:val="00E959B8"/>
    <w:rPr>
      <w:rFonts w:ascii="Times New Roman" w:eastAsia="Times New Roman" w:hAnsi="Times New Roman" w:cs="Times New Roman"/>
      <w:b/>
      <w:bCs/>
      <w:sz w:val="24"/>
      <w:szCs w:val="24"/>
      <w:lang w:eastAsia="ru-RU"/>
    </w:rPr>
  </w:style>
  <w:style w:type="paragraph" w:customStyle="1" w:styleId="16">
    <w:name w:val="Абзац списка1"/>
    <w:basedOn w:val="a3"/>
    <w:rsid w:val="00E959B8"/>
    <w:pPr>
      <w:spacing w:after="200" w:line="276" w:lineRule="auto"/>
      <w:ind w:left="720"/>
      <w:contextualSpacing/>
    </w:pPr>
    <w:rPr>
      <w:rFonts w:ascii="Calibri" w:hAnsi="Calibri"/>
      <w:sz w:val="22"/>
      <w:szCs w:val="22"/>
    </w:rPr>
  </w:style>
  <w:style w:type="paragraph" w:customStyle="1" w:styleId="caaieiaie4">
    <w:name w:val="caaieiaie 4"/>
    <w:basedOn w:val="a3"/>
    <w:next w:val="a3"/>
    <w:uiPriority w:val="99"/>
    <w:rsid w:val="00E959B8"/>
    <w:pPr>
      <w:keepNext/>
      <w:widowControl w:val="0"/>
      <w:pBdr>
        <w:top w:val="single" w:sz="12" w:space="1" w:color="auto"/>
        <w:bottom w:val="single" w:sz="12" w:space="1" w:color="auto"/>
      </w:pBdr>
      <w:ind w:right="-284" w:firstLine="426"/>
      <w:jc w:val="center"/>
    </w:pPr>
    <w:rPr>
      <w:rFonts w:ascii="Arial" w:hAnsi="Arial"/>
      <w:b/>
      <w:sz w:val="23"/>
    </w:rPr>
  </w:style>
  <w:style w:type="paragraph" w:customStyle="1" w:styleId="26">
    <w:name w:val="Абзац списка2"/>
    <w:basedOn w:val="a3"/>
    <w:uiPriority w:val="99"/>
    <w:rsid w:val="00E959B8"/>
    <w:pPr>
      <w:spacing w:after="200" w:line="276" w:lineRule="auto"/>
      <w:ind w:left="720"/>
      <w:contextualSpacing/>
    </w:pPr>
    <w:rPr>
      <w:rFonts w:ascii="Calibri" w:hAnsi="Calibri"/>
      <w:sz w:val="22"/>
      <w:szCs w:val="22"/>
    </w:rPr>
  </w:style>
  <w:style w:type="paragraph" w:styleId="31">
    <w:name w:val="toc 3"/>
    <w:basedOn w:val="a3"/>
    <w:next w:val="a3"/>
    <w:autoRedefine/>
    <w:uiPriority w:val="99"/>
    <w:rsid w:val="00E959B8"/>
    <w:pPr>
      <w:spacing w:after="100"/>
      <w:ind w:left="400"/>
    </w:pPr>
  </w:style>
  <w:style w:type="paragraph" w:customStyle="1" w:styleId="Style7">
    <w:name w:val="Style7"/>
    <w:basedOn w:val="a3"/>
    <w:uiPriority w:val="99"/>
    <w:rsid w:val="00E959B8"/>
    <w:pPr>
      <w:widowControl w:val="0"/>
      <w:autoSpaceDE w:val="0"/>
      <w:autoSpaceDN w:val="0"/>
      <w:adjustRightInd w:val="0"/>
      <w:spacing w:line="437" w:lineRule="exact"/>
      <w:ind w:firstLine="922"/>
    </w:pPr>
    <w:rPr>
      <w:rFonts w:ascii="Consolas" w:hAnsi="Consolas"/>
      <w:sz w:val="24"/>
      <w:szCs w:val="24"/>
    </w:rPr>
  </w:style>
  <w:style w:type="character" w:customStyle="1" w:styleId="FontStyle18">
    <w:name w:val="Font Style18"/>
    <w:uiPriority w:val="99"/>
    <w:rsid w:val="00E959B8"/>
    <w:rPr>
      <w:rFonts w:ascii="Times New Roman" w:hAnsi="Times New Roman" w:cs="Times New Roman"/>
      <w:sz w:val="26"/>
      <w:szCs w:val="26"/>
    </w:rPr>
  </w:style>
  <w:style w:type="character" w:customStyle="1" w:styleId="FontStyle21">
    <w:name w:val="Font Style21"/>
    <w:uiPriority w:val="99"/>
    <w:rsid w:val="00E959B8"/>
    <w:rPr>
      <w:rFonts w:ascii="Times New Roman" w:hAnsi="Times New Roman" w:cs="Times New Roman"/>
      <w:sz w:val="32"/>
      <w:szCs w:val="32"/>
    </w:rPr>
  </w:style>
  <w:style w:type="paragraph" w:customStyle="1" w:styleId="Style8">
    <w:name w:val="Style8"/>
    <w:basedOn w:val="a3"/>
    <w:uiPriority w:val="99"/>
    <w:rsid w:val="00E959B8"/>
    <w:pPr>
      <w:widowControl w:val="0"/>
      <w:autoSpaceDE w:val="0"/>
      <w:autoSpaceDN w:val="0"/>
      <w:adjustRightInd w:val="0"/>
      <w:spacing w:line="437" w:lineRule="exact"/>
      <w:ind w:firstLine="893"/>
    </w:pPr>
    <w:rPr>
      <w:rFonts w:ascii="Consolas" w:hAnsi="Consolas"/>
      <w:sz w:val="24"/>
      <w:szCs w:val="24"/>
    </w:rPr>
  </w:style>
  <w:style w:type="character" w:customStyle="1" w:styleId="FontStyle19">
    <w:name w:val="Font Style19"/>
    <w:uiPriority w:val="99"/>
    <w:rsid w:val="00E959B8"/>
    <w:rPr>
      <w:rFonts w:ascii="Times New Roman" w:hAnsi="Times New Roman" w:cs="Times New Roman"/>
      <w:b/>
      <w:bCs/>
      <w:sz w:val="20"/>
      <w:szCs w:val="20"/>
    </w:rPr>
  </w:style>
  <w:style w:type="paragraph" w:customStyle="1" w:styleId="a1">
    <w:name w:val="Маркированный"/>
    <w:basedOn w:val="a3"/>
    <w:rsid w:val="00E959B8"/>
    <w:pPr>
      <w:numPr>
        <w:numId w:val="15"/>
      </w:numPr>
      <w:jc w:val="both"/>
    </w:pPr>
    <w:rPr>
      <w:sz w:val="28"/>
    </w:rPr>
  </w:style>
  <w:style w:type="paragraph" w:customStyle="1" w:styleId="1">
    <w:name w:val="Нумерованный а) 1)"/>
    <w:basedOn w:val="a3"/>
    <w:rsid w:val="00E959B8"/>
    <w:pPr>
      <w:numPr>
        <w:numId w:val="16"/>
      </w:numPr>
      <w:jc w:val="both"/>
    </w:pPr>
    <w:rPr>
      <w:sz w:val="28"/>
    </w:rPr>
  </w:style>
  <w:style w:type="paragraph" w:customStyle="1" w:styleId="a0">
    <w:name w:val="Нумерованный в таблице"/>
    <w:basedOn w:val="a3"/>
    <w:next w:val="a3"/>
    <w:rsid w:val="00E959B8"/>
    <w:pPr>
      <w:numPr>
        <w:numId w:val="18"/>
      </w:numPr>
      <w:jc w:val="both"/>
    </w:pPr>
    <w:rPr>
      <w:sz w:val="28"/>
    </w:rPr>
  </w:style>
  <w:style w:type="paragraph" w:customStyle="1" w:styleId="32">
    <w:name w:val="Абзац списка3"/>
    <w:basedOn w:val="a3"/>
    <w:rsid w:val="00E959B8"/>
    <w:pPr>
      <w:spacing w:after="200" w:line="276" w:lineRule="auto"/>
      <w:ind w:left="720"/>
      <w:contextualSpacing/>
    </w:pPr>
    <w:rPr>
      <w:rFonts w:ascii="Calibri" w:hAnsi="Calibri"/>
      <w:sz w:val="22"/>
      <w:szCs w:val="22"/>
    </w:rPr>
  </w:style>
  <w:style w:type="paragraph" w:customStyle="1" w:styleId="aff3">
    <w:name w:val="Таблица"/>
    <w:basedOn w:val="a3"/>
    <w:rsid w:val="00E959B8"/>
    <w:pPr>
      <w:ind w:firstLine="284"/>
      <w:jc w:val="both"/>
    </w:pPr>
    <w:rPr>
      <w:sz w:val="28"/>
    </w:rPr>
  </w:style>
  <w:style w:type="paragraph" w:customStyle="1" w:styleId="33">
    <w:name w:val="Основной текст3"/>
    <w:basedOn w:val="a3"/>
    <w:rsid w:val="00E959B8"/>
    <w:pPr>
      <w:shd w:val="clear" w:color="auto" w:fill="FFFFFF"/>
      <w:spacing w:before="360" w:line="322" w:lineRule="exact"/>
      <w:jc w:val="both"/>
    </w:pPr>
    <w:rPr>
      <w:color w:val="000000"/>
      <w:sz w:val="27"/>
      <w:szCs w:val="27"/>
    </w:rPr>
  </w:style>
  <w:style w:type="character" w:customStyle="1" w:styleId="Bodytext2">
    <w:name w:val="Body text (2)_"/>
    <w:link w:val="Bodytext20"/>
    <w:rsid w:val="00E959B8"/>
    <w:rPr>
      <w:rFonts w:ascii="Times New Roman" w:eastAsia="Times New Roman" w:hAnsi="Times New Roman"/>
      <w:shd w:val="clear" w:color="auto" w:fill="FFFFFF"/>
    </w:rPr>
  </w:style>
  <w:style w:type="paragraph" w:customStyle="1" w:styleId="Bodytext20">
    <w:name w:val="Body text (2)"/>
    <w:basedOn w:val="a3"/>
    <w:link w:val="Bodytext2"/>
    <w:rsid w:val="00E959B8"/>
    <w:pPr>
      <w:widowControl w:val="0"/>
      <w:shd w:val="clear" w:color="auto" w:fill="FFFFFF"/>
      <w:spacing w:line="295" w:lineRule="exact"/>
    </w:pPr>
    <w:rPr>
      <w:sz w:val="22"/>
      <w:szCs w:val="22"/>
      <w:lang w:eastAsia="en-US"/>
    </w:rPr>
  </w:style>
  <w:style w:type="paragraph" w:customStyle="1" w:styleId="Formula">
    <w:name w:val="Formula"/>
    <w:next w:val="a3"/>
    <w:rsid w:val="00E959B8"/>
    <w:pPr>
      <w:spacing w:before="240" w:after="300"/>
      <w:jc w:val="center"/>
    </w:pPr>
    <w:rPr>
      <w:rFonts w:ascii="Times New Roman" w:eastAsia="Times New Roman" w:hAnsi="Times New Roman"/>
      <w:sz w:val="24"/>
      <w:szCs w:val="24"/>
    </w:rPr>
  </w:style>
  <w:style w:type="paragraph" w:customStyle="1" w:styleId="a">
    <w:name w:val="Маркированный в таблице"/>
    <w:basedOn w:val="aff3"/>
    <w:rsid w:val="00E959B8"/>
    <w:pPr>
      <w:widowControl w:val="0"/>
      <w:numPr>
        <w:numId w:val="33"/>
      </w:numPr>
      <w:autoSpaceDE w:val="0"/>
      <w:autoSpaceDN w:val="0"/>
      <w:adjustRightInd w:val="0"/>
      <w:jc w:val="left"/>
    </w:pPr>
    <w:rPr>
      <w:sz w:val="24"/>
    </w:rPr>
  </w:style>
  <w:style w:type="paragraph" w:customStyle="1" w:styleId="ConsPlusNormal">
    <w:name w:val="ConsPlusNormal"/>
    <w:rsid w:val="00E959B8"/>
    <w:pPr>
      <w:widowControl w:val="0"/>
      <w:autoSpaceDE w:val="0"/>
      <w:autoSpaceDN w:val="0"/>
    </w:pPr>
    <w:rPr>
      <w:rFonts w:ascii="Times New Roman" w:eastAsia="Times New Roman" w:hAnsi="Times New Roman"/>
      <w:sz w:val="22"/>
    </w:rPr>
  </w:style>
  <w:style w:type="character" w:styleId="aff4">
    <w:name w:val="annotation reference"/>
    <w:uiPriority w:val="99"/>
    <w:semiHidden/>
    <w:unhideWhenUsed/>
    <w:rsid w:val="00282958"/>
    <w:rPr>
      <w:sz w:val="16"/>
      <w:szCs w:val="16"/>
    </w:rPr>
  </w:style>
  <w:style w:type="paragraph" w:styleId="aff5">
    <w:name w:val="Revision"/>
    <w:hidden/>
    <w:uiPriority w:val="99"/>
    <w:semiHidden/>
    <w:rsid w:val="00795AD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qFormat/>
    <w:rsid w:val="00E959B8"/>
    <w:rPr>
      <w:rFonts w:ascii="Times New Roman" w:eastAsia="Times New Roman" w:hAnsi="Times New Roman"/>
    </w:rPr>
  </w:style>
  <w:style w:type="paragraph" w:styleId="10">
    <w:name w:val="heading 1"/>
    <w:aliases w:val="Header 1,раздел,разд"/>
    <w:basedOn w:val="a3"/>
    <w:next w:val="a3"/>
    <w:link w:val="11"/>
    <w:uiPriority w:val="99"/>
    <w:qFormat/>
    <w:rsid w:val="00E959B8"/>
    <w:pPr>
      <w:keepNext/>
      <w:keepLines/>
      <w:spacing w:before="480"/>
      <w:outlineLvl w:val="0"/>
    </w:pPr>
    <w:rPr>
      <w:rFonts w:ascii="Calibri Light" w:hAnsi="Calibri Light"/>
      <w:b/>
      <w:bCs/>
      <w:color w:val="2E74B5"/>
      <w:sz w:val="28"/>
      <w:szCs w:val="28"/>
    </w:rPr>
  </w:style>
  <w:style w:type="paragraph" w:styleId="2">
    <w:name w:val="heading 2"/>
    <w:basedOn w:val="a3"/>
    <w:next w:val="a3"/>
    <w:link w:val="20"/>
    <w:uiPriority w:val="99"/>
    <w:qFormat/>
    <w:rsid w:val="00E959B8"/>
    <w:pPr>
      <w:keepNext/>
      <w:keepLines/>
      <w:spacing w:before="200"/>
      <w:outlineLvl w:val="1"/>
    </w:pPr>
    <w:rPr>
      <w:rFonts w:ascii="Cambria" w:hAnsi="Cambria"/>
      <w:b/>
      <w:bCs/>
      <w:color w:val="4F81BD"/>
      <w:sz w:val="26"/>
      <w:szCs w:val="26"/>
    </w:rPr>
  </w:style>
  <w:style w:type="paragraph" w:styleId="3">
    <w:name w:val="heading 3"/>
    <w:basedOn w:val="a3"/>
    <w:next w:val="a3"/>
    <w:link w:val="30"/>
    <w:uiPriority w:val="99"/>
    <w:qFormat/>
    <w:rsid w:val="00E959B8"/>
    <w:pPr>
      <w:keepNext/>
      <w:keepLines/>
      <w:spacing w:before="200"/>
      <w:outlineLvl w:val="2"/>
    </w:pPr>
    <w:rPr>
      <w:rFonts w:ascii="Cambria" w:hAnsi="Cambria"/>
      <w:b/>
      <w:bCs/>
      <w:color w:val="4F81BD"/>
    </w:rPr>
  </w:style>
  <w:style w:type="paragraph" w:styleId="4">
    <w:name w:val="heading 4"/>
    <w:basedOn w:val="a3"/>
    <w:next w:val="a3"/>
    <w:link w:val="40"/>
    <w:uiPriority w:val="99"/>
    <w:qFormat/>
    <w:rsid w:val="00E959B8"/>
    <w:pPr>
      <w:keepNext/>
      <w:tabs>
        <w:tab w:val="num" w:pos="0"/>
      </w:tabs>
      <w:outlineLvl w:val="3"/>
    </w:pPr>
    <w:rPr>
      <w:sz w:val="24"/>
    </w:rPr>
  </w:style>
  <w:style w:type="paragraph" w:styleId="5">
    <w:name w:val="heading 5"/>
    <w:basedOn w:val="a3"/>
    <w:next w:val="a3"/>
    <w:link w:val="50"/>
    <w:uiPriority w:val="99"/>
    <w:qFormat/>
    <w:rsid w:val="00E959B8"/>
    <w:pPr>
      <w:ind w:firstLine="720"/>
      <w:jc w:val="both"/>
      <w:outlineLvl w:val="4"/>
    </w:pPr>
    <w:rPr>
      <w:sz w:val="28"/>
    </w:rPr>
  </w:style>
  <w:style w:type="paragraph" w:styleId="6">
    <w:name w:val="heading 6"/>
    <w:basedOn w:val="a3"/>
    <w:next w:val="a3"/>
    <w:link w:val="60"/>
    <w:uiPriority w:val="99"/>
    <w:unhideWhenUsed/>
    <w:qFormat/>
    <w:rsid w:val="00E959B8"/>
    <w:pPr>
      <w:keepNext/>
      <w:keepLines/>
      <w:spacing w:before="200" w:line="276" w:lineRule="auto"/>
      <w:outlineLvl w:val="5"/>
    </w:pPr>
    <w:rPr>
      <w:rFonts w:ascii="Cambria" w:hAnsi="Cambria"/>
      <w:i/>
      <w:iCs/>
      <w:color w:val="243F60"/>
      <w:sz w:val="22"/>
      <w:szCs w:val="22"/>
      <w:lang w:val="en-US" w:eastAsia="en-US"/>
    </w:rPr>
  </w:style>
  <w:style w:type="paragraph" w:styleId="7">
    <w:name w:val="heading 7"/>
    <w:basedOn w:val="a3"/>
    <w:next w:val="a3"/>
    <w:link w:val="70"/>
    <w:qFormat/>
    <w:rsid w:val="00E959B8"/>
    <w:pPr>
      <w:keepNext/>
      <w:tabs>
        <w:tab w:val="num" w:pos="0"/>
      </w:tabs>
      <w:jc w:val="center"/>
      <w:outlineLvl w:val="6"/>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eader 1 Знак,раздел Знак,разд Знак"/>
    <w:link w:val="10"/>
    <w:uiPriority w:val="99"/>
    <w:rsid w:val="00E959B8"/>
    <w:rPr>
      <w:rFonts w:ascii="Calibri Light" w:eastAsia="Times New Roman" w:hAnsi="Calibri Light" w:cs="Times New Roman"/>
      <w:b/>
      <w:bCs/>
      <w:color w:val="2E74B5"/>
      <w:sz w:val="28"/>
      <w:szCs w:val="28"/>
      <w:lang w:eastAsia="ru-RU"/>
    </w:rPr>
  </w:style>
  <w:style w:type="character" w:customStyle="1" w:styleId="20">
    <w:name w:val="Заголовок 2 Знак"/>
    <w:link w:val="2"/>
    <w:uiPriority w:val="99"/>
    <w:rsid w:val="00E959B8"/>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9"/>
    <w:rsid w:val="00E959B8"/>
    <w:rPr>
      <w:rFonts w:ascii="Cambria" w:eastAsia="Times New Roman" w:hAnsi="Cambria" w:cs="Times New Roman"/>
      <w:b/>
      <w:bCs/>
      <w:color w:val="4F81BD"/>
      <w:sz w:val="20"/>
      <w:szCs w:val="20"/>
      <w:lang w:eastAsia="ru-RU"/>
    </w:rPr>
  </w:style>
  <w:style w:type="character" w:customStyle="1" w:styleId="40">
    <w:name w:val="Заголовок 4 Знак"/>
    <w:link w:val="4"/>
    <w:uiPriority w:val="99"/>
    <w:rsid w:val="00E959B8"/>
    <w:rPr>
      <w:rFonts w:ascii="Times New Roman" w:eastAsia="Times New Roman" w:hAnsi="Times New Roman" w:cs="Times New Roman"/>
      <w:sz w:val="24"/>
      <w:szCs w:val="20"/>
      <w:lang w:eastAsia="ru-RU"/>
    </w:rPr>
  </w:style>
  <w:style w:type="character" w:customStyle="1" w:styleId="50">
    <w:name w:val="Заголовок 5 Знак"/>
    <w:link w:val="5"/>
    <w:uiPriority w:val="99"/>
    <w:rsid w:val="00E959B8"/>
    <w:rPr>
      <w:rFonts w:ascii="Times New Roman" w:eastAsia="Times New Roman" w:hAnsi="Times New Roman" w:cs="Times New Roman"/>
      <w:sz w:val="28"/>
      <w:szCs w:val="20"/>
      <w:lang w:eastAsia="ru-RU"/>
    </w:rPr>
  </w:style>
  <w:style w:type="character" w:customStyle="1" w:styleId="60">
    <w:name w:val="Заголовок 6 Знак"/>
    <w:link w:val="6"/>
    <w:uiPriority w:val="99"/>
    <w:rsid w:val="00E959B8"/>
    <w:rPr>
      <w:rFonts w:ascii="Cambria" w:eastAsia="Times New Roman" w:hAnsi="Cambria" w:cs="Times New Roman"/>
      <w:i/>
      <w:iCs/>
      <w:color w:val="243F60"/>
      <w:lang w:val="en-US"/>
    </w:rPr>
  </w:style>
  <w:style w:type="character" w:customStyle="1" w:styleId="70">
    <w:name w:val="Заголовок 7 Знак"/>
    <w:link w:val="7"/>
    <w:rsid w:val="00E959B8"/>
    <w:rPr>
      <w:rFonts w:ascii="Times New Roman" w:eastAsia="Times New Roman" w:hAnsi="Times New Roman" w:cs="Times New Roman"/>
      <w:sz w:val="24"/>
      <w:szCs w:val="20"/>
      <w:lang w:eastAsia="ru-RU"/>
    </w:rPr>
  </w:style>
  <w:style w:type="paragraph" w:customStyle="1" w:styleId="a7">
    <w:name w:val="Знак"/>
    <w:basedOn w:val="a3"/>
    <w:uiPriority w:val="99"/>
    <w:rsid w:val="00E959B8"/>
    <w:pPr>
      <w:spacing w:after="160" w:line="240" w:lineRule="exact"/>
    </w:pPr>
    <w:rPr>
      <w:rFonts w:ascii="Verdana" w:hAnsi="Verdana" w:cs="Verdana"/>
      <w:lang w:val="en-US" w:eastAsia="en-US"/>
    </w:rPr>
  </w:style>
  <w:style w:type="paragraph" w:styleId="a8">
    <w:name w:val="header"/>
    <w:basedOn w:val="a3"/>
    <w:link w:val="a9"/>
    <w:uiPriority w:val="99"/>
    <w:unhideWhenUsed/>
    <w:rsid w:val="00E959B8"/>
    <w:pPr>
      <w:tabs>
        <w:tab w:val="center" w:pos="4677"/>
        <w:tab w:val="right" w:pos="9355"/>
      </w:tabs>
    </w:pPr>
  </w:style>
  <w:style w:type="character" w:customStyle="1" w:styleId="a9">
    <w:name w:val="Верхний колонтитул Знак"/>
    <w:link w:val="a8"/>
    <w:uiPriority w:val="99"/>
    <w:rsid w:val="00E959B8"/>
    <w:rPr>
      <w:rFonts w:ascii="Times New Roman" w:eastAsia="Times New Roman" w:hAnsi="Times New Roman" w:cs="Times New Roman"/>
      <w:sz w:val="20"/>
      <w:szCs w:val="20"/>
      <w:lang w:eastAsia="ru-RU"/>
    </w:rPr>
  </w:style>
  <w:style w:type="paragraph" w:styleId="aa">
    <w:name w:val="footer"/>
    <w:basedOn w:val="a3"/>
    <w:link w:val="ab"/>
    <w:uiPriority w:val="99"/>
    <w:unhideWhenUsed/>
    <w:rsid w:val="00E959B8"/>
    <w:pPr>
      <w:tabs>
        <w:tab w:val="center" w:pos="4677"/>
        <w:tab w:val="right" w:pos="9355"/>
      </w:tabs>
    </w:pPr>
  </w:style>
  <w:style w:type="character" w:customStyle="1" w:styleId="ab">
    <w:name w:val="Нижний колонтитул Знак"/>
    <w:link w:val="aa"/>
    <w:uiPriority w:val="99"/>
    <w:rsid w:val="00E959B8"/>
    <w:rPr>
      <w:rFonts w:ascii="Times New Roman" w:eastAsia="Times New Roman" w:hAnsi="Times New Roman" w:cs="Times New Roman"/>
      <w:sz w:val="20"/>
      <w:szCs w:val="20"/>
      <w:lang w:eastAsia="ru-RU"/>
    </w:rPr>
  </w:style>
  <w:style w:type="character" w:customStyle="1" w:styleId="ac">
    <w:name w:val="Текст выноски Знак"/>
    <w:link w:val="ad"/>
    <w:uiPriority w:val="99"/>
    <w:semiHidden/>
    <w:rsid w:val="00E959B8"/>
    <w:rPr>
      <w:rFonts w:ascii="Tahoma" w:eastAsia="Times New Roman" w:hAnsi="Tahoma" w:cs="Tahoma"/>
      <w:sz w:val="16"/>
      <w:szCs w:val="16"/>
      <w:lang w:eastAsia="ru-RU"/>
    </w:rPr>
  </w:style>
  <w:style w:type="paragraph" w:styleId="ad">
    <w:name w:val="Balloon Text"/>
    <w:basedOn w:val="a3"/>
    <w:link w:val="ac"/>
    <w:uiPriority w:val="99"/>
    <w:semiHidden/>
    <w:unhideWhenUsed/>
    <w:rsid w:val="00E959B8"/>
    <w:rPr>
      <w:rFonts w:ascii="Tahoma" w:hAnsi="Tahoma" w:cs="Tahoma"/>
      <w:sz w:val="16"/>
      <w:szCs w:val="16"/>
    </w:rPr>
  </w:style>
  <w:style w:type="paragraph" w:styleId="ae">
    <w:name w:val="Normal (Web)"/>
    <w:basedOn w:val="a3"/>
    <w:rsid w:val="00E959B8"/>
    <w:pPr>
      <w:spacing w:before="100" w:beforeAutospacing="1" w:after="100" w:afterAutospacing="1" w:line="276" w:lineRule="auto"/>
    </w:pPr>
    <w:rPr>
      <w:rFonts w:ascii="Calibri" w:hAnsi="Calibri"/>
      <w:sz w:val="24"/>
      <w:szCs w:val="24"/>
      <w:lang w:val="en-US" w:eastAsia="en-US" w:bidi="en-US"/>
    </w:rPr>
  </w:style>
  <w:style w:type="paragraph" w:customStyle="1" w:styleId="af">
    <w:name w:val="Мой Заголовок НИР"/>
    <w:basedOn w:val="10"/>
    <w:next w:val="af0"/>
    <w:link w:val="af1"/>
    <w:qFormat/>
    <w:rsid w:val="00E959B8"/>
    <w:pPr>
      <w:spacing w:before="240" w:after="120" w:line="360" w:lineRule="auto"/>
      <w:jc w:val="center"/>
    </w:pPr>
    <w:rPr>
      <w:b w:val="0"/>
    </w:rPr>
  </w:style>
  <w:style w:type="paragraph" w:customStyle="1" w:styleId="af0">
    <w:name w:val="Мой текст НИР"/>
    <w:basedOn w:val="a3"/>
    <w:qFormat/>
    <w:rsid w:val="00E959B8"/>
    <w:pPr>
      <w:suppressAutoHyphens/>
      <w:spacing w:line="360" w:lineRule="auto"/>
      <w:ind w:firstLine="709"/>
      <w:jc w:val="both"/>
    </w:pPr>
    <w:rPr>
      <w:sz w:val="28"/>
      <w:szCs w:val="28"/>
    </w:rPr>
  </w:style>
  <w:style w:type="character" w:customStyle="1" w:styleId="af1">
    <w:name w:val="Мой Заголовок НИР Знак"/>
    <w:link w:val="af"/>
    <w:rsid w:val="00E959B8"/>
    <w:rPr>
      <w:rFonts w:ascii="Calibri Light" w:eastAsia="Times New Roman" w:hAnsi="Calibri Light" w:cs="Times New Roman"/>
      <w:b w:val="0"/>
      <w:bCs/>
      <w:color w:val="2E74B5"/>
      <w:sz w:val="28"/>
      <w:szCs w:val="28"/>
      <w:lang w:eastAsia="ru-RU"/>
    </w:rPr>
  </w:style>
  <w:style w:type="paragraph" w:customStyle="1" w:styleId="af2">
    <w:name w:val="Текст мой"/>
    <w:basedOn w:val="a3"/>
    <w:link w:val="af3"/>
    <w:qFormat/>
    <w:rsid w:val="00E959B8"/>
    <w:pPr>
      <w:spacing w:before="60" w:line="360" w:lineRule="auto"/>
      <w:ind w:firstLine="709"/>
      <w:jc w:val="both"/>
    </w:pPr>
    <w:rPr>
      <w:sz w:val="28"/>
      <w:szCs w:val="28"/>
    </w:rPr>
  </w:style>
  <w:style w:type="character" w:customStyle="1" w:styleId="af3">
    <w:name w:val="Текст мой Знак"/>
    <w:link w:val="af2"/>
    <w:rsid w:val="00E959B8"/>
    <w:rPr>
      <w:rFonts w:ascii="Times New Roman" w:eastAsia="Times New Roman" w:hAnsi="Times New Roman" w:cs="Times New Roman"/>
      <w:sz w:val="28"/>
      <w:szCs w:val="28"/>
      <w:lang w:eastAsia="ru-RU"/>
    </w:rPr>
  </w:style>
  <w:style w:type="paragraph" w:styleId="12">
    <w:name w:val="toc 1"/>
    <w:basedOn w:val="af2"/>
    <w:next w:val="af2"/>
    <w:autoRedefine/>
    <w:uiPriority w:val="39"/>
    <w:rsid w:val="00E959B8"/>
    <w:pPr>
      <w:tabs>
        <w:tab w:val="left" w:pos="1134"/>
        <w:tab w:val="left" w:pos="9356"/>
        <w:tab w:val="right" w:pos="9781"/>
      </w:tabs>
      <w:ind w:left="1843" w:right="707" w:hanging="1843"/>
      <w:jc w:val="left"/>
    </w:pPr>
    <w:rPr>
      <w:rFonts w:ascii="Calibri" w:hAnsi="Calibri"/>
      <w:bCs/>
      <w:noProof/>
    </w:rPr>
  </w:style>
  <w:style w:type="character" w:styleId="af4">
    <w:name w:val="Hyperlink"/>
    <w:uiPriority w:val="99"/>
    <w:unhideWhenUsed/>
    <w:rsid w:val="00E959B8"/>
    <w:rPr>
      <w:color w:val="0563C1"/>
      <w:u w:val="single"/>
    </w:rPr>
  </w:style>
  <w:style w:type="paragraph" w:styleId="21">
    <w:name w:val="toc 2"/>
    <w:basedOn w:val="a3"/>
    <w:next w:val="a3"/>
    <w:autoRedefine/>
    <w:uiPriority w:val="99"/>
    <w:unhideWhenUsed/>
    <w:rsid w:val="00E959B8"/>
    <w:pPr>
      <w:spacing w:after="100"/>
      <w:ind w:left="200"/>
    </w:pPr>
    <w:rPr>
      <w:sz w:val="28"/>
    </w:rPr>
  </w:style>
  <w:style w:type="paragraph" w:styleId="af5">
    <w:name w:val="List Paragraph"/>
    <w:basedOn w:val="a3"/>
    <w:uiPriority w:val="99"/>
    <w:qFormat/>
    <w:rsid w:val="00E959B8"/>
    <w:pPr>
      <w:spacing w:after="200" w:line="276" w:lineRule="auto"/>
      <w:ind w:left="720"/>
      <w:contextualSpacing/>
    </w:pPr>
    <w:rPr>
      <w:rFonts w:ascii="Calibri" w:hAnsi="Calibri"/>
      <w:sz w:val="22"/>
      <w:szCs w:val="22"/>
      <w:lang w:val="en-US" w:eastAsia="en-US" w:bidi="en-US"/>
    </w:rPr>
  </w:style>
  <w:style w:type="paragraph" w:customStyle="1" w:styleId="a2">
    <w:name w:val="Мой перечисление НИР"/>
    <w:basedOn w:val="af0"/>
    <w:qFormat/>
    <w:rsid w:val="00E959B8"/>
    <w:pPr>
      <w:numPr>
        <w:numId w:val="8"/>
      </w:numPr>
      <w:ind w:left="0" w:firstLine="709"/>
    </w:pPr>
  </w:style>
  <w:style w:type="paragraph" w:customStyle="1" w:styleId="13">
    <w:name w:val="Стиль1"/>
    <w:basedOn w:val="10"/>
    <w:link w:val="14"/>
    <w:qFormat/>
    <w:rsid w:val="00E959B8"/>
    <w:pPr>
      <w:jc w:val="center"/>
    </w:pPr>
    <w:rPr>
      <w:b w:val="0"/>
    </w:rPr>
  </w:style>
  <w:style w:type="character" w:customStyle="1" w:styleId="14">
    <w:name w:val="Стиль1 Знак"/>
    <w:link w:val="13"/>
    <w:rsid w:val="00E959B8"/>
    <w:rPr>
      <w:rFonts w:ascii="Calibri Light" w:eastAsia="Times New Roman" w:hAnsi="Calibri Light" w:cs="Times New Roman"/>
      <w:b w:val="0"/>
      <w:bCs/>
      <w:color w:val="2E74B5"/>
      <w:sz w:val="28"/>
      <w:szCs w:val="28"/>
      <w:lang w:eastAsia="ru-RU"/>
    </w:rPr>
  </w:style>
  <w:style w:type="paragraph" w:customStyle="1" w:styleId="BodyTextIndent21">
    <w:name w:val="Body Text Indent 21"/>
    <w:basedOn w:val="a3"/>
    <w:rsid w:val="00E959B8"/>
    <w:pPr>
      <w:overflowPunct w:val="0"/>
      <w:autoSpaceDE w:val="0"/>
      <w:autoSpaceDN w:val="0"/>
      <w:adjustRightInd w:val="0"/>
      <w:spacing w:line="216" w:lineRule="auto"/>
      <w:ind w:firstLine="709"/>
      <w:jc w:val="both"/>
      <w:textAlignment w:val="baseline"/>
    </w:pPr>
    <w:rPr>
      <w:b/>
      <w:i/>
      <w:sz w:val="24"/>
    </w:rPr>
  </w:style>
  <w:style w:type="paragraph" w:styleId="22">
    <w:name w:val="Body Text Indent 2"/>
    <w:basedOn w:val="a3"/>
    <w:link w:val="23"/>
    <w:uiPriority w:val="99"/>
    <w:rsid w:val="00E959B8"/>
    <w:pPr>
      <w:ind w:left="567"/>
      <w:jc w:val="both"/>
    </w:pPr>
    <w:rPr>
      <w:rFonts w:ascii="Times New Roman CYR" w:hAnsi="Times New Roman CYR"/>
      <w:sz w:val="24"/>
    </w:rPr>
  </w:style>
  <w:style w:type="character" w:customStyle="1" w:styleId="23">
    <w:name w:val="Основной текст с отступом 2 Знак"/>
    <w:link w:val="22"/>
    <w:uiPriority w:val="99"/>
    <w:rsid w:val="00E959B8"/>
    <w:rPr>
      <w:rFonts w:ascii="Times New Roman CYR" w:eastAsia="Times New Roman" w:hAnsi="Times New Roman CYR" w:cs="Times New Roman"/>
      <w:sz w:val="24"/>
      <w:szCs w:val="20"/>
      <w:lang w:eastAsia="ru-RU"/>
    </w:rPr>
  </w:style>
  <w:style w:type="paragraph" w:customStyle="1" w:styleId="Default">
    <w:name w:val="Default"/>
    <w:rsid w:val="00E959B8"/>
    <w:pPr>
      <w:autoSpaceDE w:val="0"/>
      <w:autoSpaceDN w:val="0"/>
      <w:adjustRightInd w:val="0"/>
    </w:pPr>
    <w:rPr>
      <w:rFonts w:ascii="Times New Roman" w:eastAsia="Times New Roman" w:hAnsi="Times New Roman"/>
      <w:color w:val="000000"/>
      <w:sz w:val="24"/>
      <w:szCs w:val="24"/>
    </w:rPr>
  </w:style>
  <w:style w:type="paragraph" w:customStyle="1" w:styleId="24">
    <w:name w:val="Мой Заголовок НИР2"/>
    <w:basedOn w:val="af"/>
    <w:next w:val="af0"/>
    <w:qFormat/>
    <w:rsid w:val="00E959B8"/>
    <w:pPr>
      <w:ind w:firstLine="709"/>
      <w:jc w:val="both"/>
    </w:pPr>
  </w:style>
  <w:style w:type="paragraph" w:customStyle="1" w:styleId="af6">
    <w:name w:val="Мой Текст ФНП"/>
    <w:basedOn w:val="a3"/>
    <w:qFormat/>
    <w:rsid w:val="00E959B8"/>
    <w:pPr>
      <w:tabs>
        <w:tab w:val="left" w:pos="993"/>
      </w:tabs>
      <w:suppressAutoHyphens/>
      <w:spacing w:line="360" w:lineRule="auto"/>
      <w:ind w:firstLine="567"/>
      <w:jc w:val="both"/>
    </w:pPr>
    <w:rPr>
      <w:sz w:val="28"/>
      <w:szCs w:val="28"/>
    </w:rPr>
  </w:style>
  <w:style w:type="character" w:customStyle="1" w:styleId="size2">
    <w:name w:val="size2"/>
    <w:basedOn w:val="a4"/>
    <w:rsid w:val="00E959B8"/>
  </w:style>
  <w:style w:type="paragraph" w:customStyle="1" w:styleId="af7">
    <w:name w:val="Мой текст Позаголовок НИР"/>
    <w:basedOn w:val="af0"/>
    <w:next w:val="af0"/>
    <w:qFormat/>
    <w:rsid w:val="00E959B8"/>
    <w:pPr>
      <w:spacing w:before="120" w:after="120"/>
    </w:pPr>
  </w:style>
  <w:style w:type="character" w:customStyle="1" w:styleId="col2">
    <w:name w:val="col2"/>
    <w:basedOn w:val="a4"/>
    <w:rsid w:val="00E959B8"/>
  </w:style>
  <w:style w:type="character" w:customStyle="1" w:styleId="font1">
    <w:name w:val="font1"/>
    <w:basedOn w:val="a4"/>
    <w:rsid w:val="00E959B8"/>
  </w:style>
  <w:style w:type="character" w:customStyle="1" w:styleId="af8">
    <w:name w:val="Текст примечания Знак"/>
    <w:link w:val="af9"/>
    <w:uiPriority w:val="99"/>
    <w:semiHidden/>
    <w:rsid w:val="00E959B8"/>
    <w:rPr>
      <w:rFonts w:ascii="Times New Roman" w:eastAsia="Times New Roman" w:hAnsi="Times New Roman" w:cs="Times New Roman"/>
      <w:sz w:val="20"/>
      <w:szCs w:val="20"/>
      <w:lang w:eastAsia="ru-RU"/>
    </w:rPr>
  </w:style>
  <w:style w:type="paragraph" w:styleId="af9">
    <w:name w:val="annotation text"/>
    <w:basedOn w:val="a3"/>
    <w:link w:val="af8"/>
    <w:uiPriority w:val="99"/>
    <w:semiHidden/>
    <w:unhideWhenUsed/>
    <w:rsid w:val="00E959B8"/>
  </w:style>
  <w:style w:type="character" w:customStyle="1" w:styleId="afa">
    <w:name w:val="Тема примечания Знак"/>
    <w:link w:val="afb"/>
    <w:uiPriority w:val="99"/>
    <w:semiHidden/>
    <w:rsid w:val="00E959B8"/>
    <w:rPr>
      <w:rFonts w:ascii="Times New Roman" w:eastAsia="Times New Roman" w:hAnsi="Times New Roman" w:cs="Times New Roman"/>
      <w:b/>
      <w:bCs/>
      <w:sz w:val="20"/>
      <w:szCs w:val="20"/>
      <w:lang w:eastAsia="ru-RU"/>
    </w:rPr>
  </w:style>
  <w:style w:type="paragraph" w:styleId="afb">
    <w:name w:val="annotation subject"/>
    <w:basedOn w:val="af9"/>
    <w:next w:val="af9"/>
    <w:link w:val="afa"/>
    <w:uiPriority w:val="99"/>
    <w:semiHidden/>
    <w:unhideWhenUsed/>
    <w:rsid w:val="00E959B8"/>
    <w:rPr>
      <w:b/>
      <w:bCs/>
    </w:rPr>
  </w:style>
  <w:style w:type="paragraph" w:styleId="afc">
    <w:name w:val="Body Text"/>
    <w:basedOn w:val="a3"/>
    <w:link w:val="afd"/>
    <w:uiPriority w:val="99"/>
    <w:unhideWhenUsed/>
    <w:rsid w:val="00E959B8"/>
    <w:pPr>
      <w:spacing w:after="120"/>
    </w:pPr>
  </w:style>
  <w:style w:type="character" w:customStyle="1" w:styleId="afd">
    <w:name w:val="Основной текст Знак"/>
    <w:link w:val="afc"/>
    <w:uiPriority w:val="99"/>
    <w:rsid w:val="00E959B8"/>
    <w:rPr>
      <w:rFonts w:ascii="Times New Roman" w:eastAsia="Times New Roman" w:hAnsi="Times New Roman" w:cs="Times New Roman"/>
      <w:sz w:val="20"/>
      <w:szCs w:val="20"/>
      <w:lang w:eastAsia="ru-RU"/>
    </w:rPr>
  </w:style>
  <w:style w:type="character" w:customStyle="1" w:styleId="Normal">
    <w:name w:val="Normal Знак"/>
    <w:link w:val="15"/>
    <w:uiPriority w:val="99"/>
    <w:locked/>
    <w:rsid w:val="00E959B8"/>
    <w:rPr>
      <w:lang w:val="en-US"/>
    </w:rPr>
  </w:style>
  <w:style w:type="paragraph" w:customStyle="1" w:styleId="15">
    <w:name w:val="Обычный1"/>
    <w:link w:val="Normal"/>
    <w:uiPriority w:val="99"/>
    <w:rsid w:val="00E959B8"/>
    <w:pPr>
      <w:snapToGrid w:val="0"/>
    </w:pPr>
    <w:rPr>
      <w:sz w:val="22"/>
      <w:szCs w:val="22"/>
      <w:lang w:val="en-US" w:eastAsia="en-US"/>
    </w:rPr>
  </w:style>
  <w:style w:type="paragraph" w:styleId="afe">
    <w:name w:val="Body Text Indent"/>
    <w:basedOn w:val="a3"/>
    <w:link w:val="aff"/>
    <w:uiPriority w:val="99"/>
    <w:rsid w:val="00E959B8"/>
    <w:pPr>
      <w:widowControl w:val="0"/>
      <w:spacing w:after="120"/>
      <w:ind w:left="283"/>
    </w:pPr>
  </w:style>
  <w:style w:type="character" w:customStyle="1" w:styleId="aff">
    <w:name w:val="Основной текст с отступом Знак"/>
    <w:link w:val="afe"/>
    <w:uiPriority w:val="99"/>
    <w:rsid w:val="00E959B8"/>
    <w:rPr>
      <w:rFonts w:ascii="Times New Roman" w:eastAsia="Times New Roman" w:hAnsi="Times New Roman" w:cs="Times New Roman"/>
      <w:sz w:val="20"/>
      <w:szCs w:val="20"/>
      <w:lang w:eastAsia="ru-RU"/>
    </w:rPr>
  </w:style>
  <w:style w:type="paragraph" w:customStyle="1" w:styleId="ConsPlusTitle">
    <w:name w:val="ConsPlusTitle"/>
    <w:rsid w:val="00E959B8"/>
    <w:pPr>
      <w:widowControl w:val="0"/>
      <w:autoSpaceDE w:val="0"/>
      <w:autoSpaceDN w:val="0"/>
      <w:adjustRightInd w:val="0"/>
    </w:pPr>
    <w:rPr>
      <w:rFonts w:ascii="Times New Roman" w:eastAsia="Times New Roman" w:hAnsi="Times New Roman"/>
      <w:b/>
      <w:bCs/>
      <w:sz w:val="24"/>
      <w:szCs w:val="24"/>
    </w:rPr>
  </w:style>
  <w:style w:type="paragraph" w:styleId="aff0">
    <w:name w:val="TOC Heading"/>
    <w:basedOn w:val="10"/>
    <w:next w:val="a3"/>
    <w:uiPriority w:val="99"/>
    <w:qFormat/>
    <w:rsid w:val="00E959B8"/>
    <w:pPr>
      <w:spacing w:line="276" w:lineRule="auto"/>
      <w:outlineLvl w:val="9"/>
    </w:pPr>
    <w:rPr>
      <w:rFonts w:ascii="Cambria" w:hAnsi="Cambria"/>
      <w:color w:val="365F91"/>
      <w:lang w:eastAsia="en-US"/>
    </w:rPr>
  </w:style>
  <w:style w:type="paragraph" w:customStyle="1" w:styleId="25">
    <w:name w:val="Обычный2"/>
    <w:uiPriority w:val="99"/>
    <w:rsid w:val="00E959B8"/>
    <w:rPr>
      <w:rFonts w:ascii="Times New Roman" w:eastAsia="Times New Roman" w:hAnsi="Times New Roman"/>
    </w:rPr>
  </w:style>
  <w:style w:type="paragraph" w:styleId="aff1">
    <w:name w:val="Subtitle"/>
    <w:basedOn w:val="a3"/>
    <w:link w:val="aff2"/>
    <w:qFormat/>
    <w:rsid w:val="00E959B8"/>
    <w:pPr>
      <w:widowControl w:val="0"/>
      <w:ind w:left="-851"/>
      <w:jc w:val="both"/>
    </w:pPr>
    <w:rPr>
      <w:b/>
      <w:bCs/>
      <w:sz w:val="24"/>
      <w:szCs w:val="24"/>
    </w:rPr>
  </w:style>
  <w:style w:type="character" w:customStyle="1" w:styleId="aff2">
    <w:name w:val="Подзаголовок Знак"/>
    <w:link w:val="aff1"/>
    <w:rsid w:val="00E959B8"/>
    <w:rPr>
      <w:rFonts w:ascii="Times New Roman" w:eastAsia="Times New Roman" w:hAnsi="Times New Roman" w:cs="Times New Roman"/>
      <w:b/>
      <w:bCs/>
      <w:sz w:val="24"/>
      <w:szCs w:val="24"/>
      <w:lang w:eastAsia="ru-RU"/>
    </w:rPr>
  </w:style>
  <w:style w:type="paragraph" w:customStyle="1" w:styleId="16">
    <w:name w:val="Абзац списка1"/>
    <w:basedOn w:val="a3"/>
    <w:rsid w:val="00E959B8"/>
    <w:pPr>
      <w:spacing w:after="200" w:line="276" w:lineRule="auto"/>
      <w:ind w:left="720"/>
      <w:contextualSpacing/>
    </w:pPr>
    <w:rPr>
      <w:rFonts w:ascii="Calibri" w:hAnsi="Calibri"/>
      <w:sz w:val="22"/>
      <w:szCs w:val="22"/>
    </w:rPr>
  </w:style>
  <w:style w:type="paragraph" w:customStyle="1" w:styleId="caaieiaie4">
    <w:name w:val="caaieiaie 4"/>
    <w:basedOn w:val="a3"/>
    <w:next w:val="a3"/>
    <w:uiPriority w:val="99"/>
    <w:rsid w:val="00E959B8"/>
    <w:pPr>
      <w:keepNext/>
      <w:widowControl w:val="0"/>
      <w:pBdr>
        <w:top w:val="single" w:sz="12" w:space="1" w:color="auto"/>
        <w:bottom w:val="single" w:sz="12" w:space="1" w:color="auto"/>
      </w:pBdr>
      <w:ind w:right="-284" w:firstLine="426"/>
      <w:jc w:val="center"/>
    </w:pPr>
    <w:rPr>
      <w:rFonts w:ascii="Arial" w:hAnsi="Arial"/>
      <w:b/>
      <w:sz w:val="23"/>
    </w:rPr>
  </w:style>
  <w:style w:type="paragraph" w:customStyle="1" w:styleId="26">
    <w:name w:val="Абзац списка2"/>
    <w:basedOn w:val="a3"/>
    <w:uiPriority w:val="99"/>
    <w:rsid w:val="00E959B8"/>
    <w:pPr>
      <w:spacing w:after="200" w:line="276" w:lineRule="auto"/>
      <w:ind w:left="720"/>
      <w:contextualSpacing/>
    </w:pPr>
    <w:rPr>
      <w:rFonts w:ascii="Calibri" w:hAnsi="Calibri"/>
      <w:sz w:val="22"/>
      <w:szCs w:val="22"/>
    </w:rPr>
  </w:style>
  <w:style w:type="paragraph" w:styleId="31">
    <w:name w:val="toc 3"/>
    <w:basedOn w:val="a3"/>
    <w:next w:val="a3"/>
    <w:autoRedefine/>
    <w:uiPriority w:val="99"/>
    <w:rsid w:val="00E959B8"/>
    <w:pPr>
      <w:spacing w:after="100"/>
      <w:ind w:left="400"/>
    </w:pPr>
  </w:style>
  <w:style w:type="paragraph" w:customStyle="1" w:styleId="Style7">
    <w:name w:val="Style7"/>
    <w:basedOn w:val="a3"/>
    <w:uiPriority w:val="99"/>
    <w:rsid w:val="00E959B8"/>
    <w:pPr>
      <w:widowControl w:val="0"/>
      <w:autoSpaceDE w:val="0"/>
      <w:autoSpaceDN w:val="0"/>
      <w:adjustRightInd w:val="0"/>
      <w:spacing w:line="437" w:lineRule="exact"/>
      <w:ind w:firstLine="922"/>
    </w:pPr>
    <w:rPr>
      <w:rFonts w:ascii="Consolas" w:hAnsi="Consolas"/>
      <w:sz w:val="24"/>
      <w:szCs w:val="24"/>
    </w:rPr>
  </w:style>
  <w:style w:type="character" w:customStyle="1" w:styleId="FontStyle18">
    <w:name w:val="Font Style18"/>
    <w:uiPriority w:val="99"/>
    <w:rsid w:val="00E959B8"/>
    <w:rPr>
      <w:rFonts w:ascii="Times New Roman" w:hAnsi="Times New Roman" w:cs="Times New Roman"/>
      <w:sz w:val="26"/>
      <w:szCs w:val="26"/>
    </w:rPr>
  </w:style>
  <w:style w:type="character" w:customStyle="1" w:styleId="FontStyle21">
    <w:name w:val="Font Style21"/>
    <w:uiPriority w:val="99"/>
    <w:rsid w:val="00E959B8"/>
    <w:rPr>
      <w:rFonts w:ascii="Times New Roman" w:hAnsi="Times New Roman" w:cs="Times New Roman"/>
      <w:sz w:val="32"/>
      <w:szCs w:val="32"/>
    </w:rPr>
  </w:style>
  <w:style w:type="paragraph" w:customStyle="1" w:styleId="Style8">
    <w:name w:val="Style8"/>
    <w:basedOn w:val="a3"/>
    <w:uiPriority w:val="99"/>
    <w:rsid w:val="00E959B8"/>
    <w:pPr>
      <w:widowControl w:val="0"/>
      <w:autoSpaceDE w:val="0"/>
      <w:autoSpaceDN w:val="0"/>
      <w:adjustRightInd w:val="0"/>
      <w:spacing w:line="437" w:lineRule="exact"/>
      <w:ind w:firstLine="893"/>
    </w:pPr>
    <w:rPr>
      <w:rFonts w:ascii="Consolas" w:hAnsi="Consolas"/>
      <w:sz w:val="24"/>
      <w:szCs w:val="24"/>
    </w:rPr>
  </w:style>
  <w:style w:type="character" w:customStyle="1" w:styleId="FontStyle19">
    <w:name w:val="Font Style19"/>
    <w:uiPriority w:val="99"/>
    <w:rsid w:val="00E959B8"/>
    <w:rPr>
      <w:rFonts w:ascii="Times New Roman" w:hAnsi="Times New Roman" w:cs="Times New Roman"/>
      <w:b/>
      <w:bCs/>
      <w:sz w:val="20"/>
      <w:szCs w:val="20"/>
    </w:rPr>
  </w:style>
  <w:style w:type="paragraph" w:customStyle="1" w:styleId="a1">
    <w:name w:val="Маркированный"/>
    <w:basedOn w:val="a3"/>
    <w:rsid w:val="00E959B8"/>
    <w:pPr>
      <w:numPr>
        <w:numId w:val="15"/>
      </w:numPr>
      <w:jc w:val="both"/>
    </w:pPr>
    <w:rPr>
      <w:sz w:val="28"/>
    </w:rPr>
  </w:style>
  <w:style w:type="paragraph" w:customStyle="1" w:styleId="1">
    <w:name w:val="Нумерованный а) 1)"/>
    <w:basedOn w:val="a3"/>
    <w:rsid w:val="00E959B8"/>
    <w:pPr>
      <w:numPr>
        <w:numId w:val="16"/>
      </w:numPr>
      <w:jc w:val="both"/>
    </w:pPr>
    <w:rPr>
      <w:sz w:val="28"/>
    </w:rPr>
  </w:style>
  <w:style w:type="paragraph" w:customStyle="1" w:styleId="a0">
    <w:name w:val="Нумерованный в таблице"/>
    <w:basedOn w:val="a3"/>
    <w:next w:val="a3"/>
    <w:rsid w:val="00E959B8"/>
    <w:pPr>
      <w:numPr>
        <w:numId w:val="18"/>
      </w:numPr>
      <w:jc w:val="both"/>
    </w:pPr>
    <w:rPr>
      <w:sz w:val="28"/>
    </w:rPr>
  </w:style>
  <w:style w:type="paragraph" w:customStyle="1" w:styleId="32">
    <w:name w:val="Абзац списка3"/>
    <w:basedOn w:val="a3"/>
    <w:rsid w:val="00E959B8"/>
    <w:pPr>
      <w:spacing w:after="200" w:line="276" w:lineRule="auto"/>
      <w:ind w:left="720"/>
      <w:contextualSpacing/>
    </w:pPr>
    <w:rPr>
      <w:rFonts w:ascii="Calibri" w:hAnsi="Calibri"/>
      <w:sz w:val="22"/>
      <w:szCs w:val="22"/>
    </w:rPr>
  </w:style>
  <w:style w:type="paragraph" w:customStyle="1" w:styleId="aff3">
    <w:name w:val="Таблица"/>
    <w:basedOn w:val="a3"/>
    <w:rsid w:val="00E959B8"/>
    <w:pPr>
      <w:ind w:firstLine="284"/>
      <w:jc w:val="both"/>
    </w:pPr>
    <w:rPr>
      <w:sz w:val="28"/>
    </w:rPr>
  </w:style>
  <w:style w:type="paragraph" w:customStyle="1" w:styleId="33">
    <w:name w:val="Основной текст3"/>
    <w:basedOn w:val="a3"/>
    <w:rsid w:val="00E959B8"/>
    <w:pPr>
      <w:shd w:val="clear" w:color="auto" w:fill="FFFFFF"/>
      <w:spacing w:before="360" w:line="322" w:lineRule="exact"/>
      <w:jc w:val="both"/>
    </w:pPr>
    <w:rPr>
      <w:color w:val="000000"/>
      <w:sz w:val="27"/>
      <w:szCs w:val="27"/>
    </w:rPr>
  </w:style>
  <w:style w:type="character" w:customStyle="1" w:styleId="Bodytext2">
    <w:name w:val="Body text (2)_"/>
    <w:link w:val="Bodytext20"/>
    <w:rsid w:val="00E959B8"/>
    <w:rPr>
      <w:rFonts w:ascii="Times New Roman" w:eastAsia="Times New Roman" w:hAnsi="Times New Roman"/>
      <w:shd w:val="clear" w:color="auto" w:fill="FFFFFF"/>
    </w:rPr>
  </w:style>
  <w:style w:type="paragraph" w:customStyle="1" w:styleId="Bodytext20">
    <w:name w:val="Body text (2)"/>
    <w:basedOn w:val="a3"/>
    <w:link w:val="Bodytext2"/>
    <w:rsid w:val="00E959B8"/>
    <w:pPr>
      <w:widowControl w:val="0"/>
      <w:shd w:val="clear" w:color="auto" w:fill="FFFFFF"/>
      <w:spacing w:line="295" w:lineRule="exact"/>
    </w:pPr>
    <w:rPr>
      <w:sz w:val="22"/>
      <w:szCs w:val="22"/>
      <w:lang w:eastAsia="en-US"/>
    </w:rPr>
  </w:style>
  <w:style w:type="paragraph" w:customStyle="1" w:styleId="Formula">
    <w:name w:val="Formula"/>
    <w:next w:val="a3"/>
    <w:rsid w:val="00E959B8"/>
    <w:pPr>
      <w:spacing w:before="240" w:after="300"/>
      <w:jc w:val="center"/>
    </w:pPr>
    <w:rPr>
      <w:rFonts w:ascii="Times New Roman" w:eastAsia="Times New Roman" w:hAnsi="Times New Roman"/>
      <w:sz w:val="24"/>
      <w:szCs w:val="24"/>
    </w:rPr>
  </w:style>
  <w:style w:type="paragraph" w:customStyle="1" w:styleId="a">
    <w:name w:val="Маркированный в таблице"/>
    <w:basedOn w:val="aff3"/>
    <w:rsid w:val="00E959B8"/>
    <w:pPr>
      <w:widowControl w:val="0"/>
      <w:numPr>
        <w:numId w:val="33"/>
      </w:numPr>
      <w:autoSpaceDE w:val="0"/>
      <w:autoSpaceDN w:val="0"/>
      <w:adjustRightInd w:val="0"/>
      <w:jc w:val="left"/>
    </w:pPr>
    <w:rPr>
      <w:sz w:val="24"/>
    </w:rPr>
  </w:style>
  <w:style w:type="paragraph" w:customStyle="1" w:styleId="ConsPlusNormal">
    <w:name w:val="ConsPlusNormal"/>
    <w:rsid w:val="00E959B8"/>
    <w:pPr>
      <w:widowControl w:val="0"/>
      <w:autoSpaceDE w:val="0"/>
      <w:autoSpaceDN w:val="0"/>
    </w:pPr>
    <w:rPr>
      <w:rFonts w:ascii="Times New Roman" w:eastAsia="Times New Roman" w:hAnsi="Times New Roman"/>
      <w:sz w:val="22"/>
    </w:rPr>
  </w:style>
  <w:style w:type="character" w:styleId="aff4">
    <w:name w:val="annotation reference"/>
    <w:uiPriority w:val="99"/>
    <w:semiHidden/>
    <w:unhideWhenUsed/>
    <w:rsid w:val="00282958"/>
    <w:rPr>
      <w:sz w:val="16"/>
      <w:szCs w:val="16"/>
    </w:rPr>
  </w:style>
  <w:style w:type="paragraph" w:styleId="aff5">
    <w:name w:val="Revision"/>
    <w:hidden/>
    <w:uiPriority w:val="99"/>
    <w:semiHidden/>
    <w:rsid w:val="00795AD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0695B-FBFE-47C4-9DF7-71A161AC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10617</Words>
  <Characters>60517</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НТЦ ЯРБ</Company>
  <LinksUpToDate>false</LinksUpToDate>
  <CharactersWithSpaces>70993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Зиядетдинова Надия Фейзрахмановна</dc:creator>
  <cp:lastModifiedBy>UserRTN</cp:lastModifiedBy>
  <cp:revision>2</cp:revision>
  <cp:lastPrinted>2021-03-04T10:21:00Z</cp:lastPrinted>
  <dcterms:created xsi:type="dcterms:W3CDTF">2021-03-29T10:29:00Z</dcterms:created>
  <dcterms:modified xsi:type="dcterms:W3CDTF">2021-03-29T10:29:00Z</dcterms:modified>
</cp:coreProperties>
</file>